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29"/>
        <w:tblW w:w="5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1"/>
        <w:gridCol w:w="222"/>
        <w:gridCol w:w="222"/>
      </w:tblGrid>
      <w:tr w:rsidR="00295A58" w:rsidRPr="00A769DB" w14:paraId="1B992241" w14:textId="77777777" w:rsidTr="00331321">
        <w:trPr>
          <w:trHeight w:val="58"/>
        </w:trPr>
        <w:tc>
          <w:tcPr>
            <w:tcW w:w="4786" w:type="pct"/>
          </w:tcPr>
          <w:tbl>
            <w:tblPr>
              <w:tblStyle w:val="TableGrid"/>
              <w:tblpPr w:leftFromText="180" w:rightFromText="180" w:vertAnchor="text" w:horzAnchor="margin" w:tblpY="-150"/>
              <w:tblOverlap w:val="never"/>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420"/>
              <w:gridCol w:w="1912"/>
              <w:gridCol w:w="2338"/>
              <w:gridCol w:w="1514"/>
            </w:tblGrid>
            <w:tr w:rsidR="00331321" w:rsidRPr="00A769DB" w14:paraId="79E27A82" w14:textId="77777777" w:rsidTr="00331321">
              <w:trPr>
                <w:trHeight w:hRule="exact" w:val="261"/>
              </w:trPr>
              <w:tc>
                <w:tcPr>
                  <w:tcW w:w="1697" w:type="pct"/>
                </w:tcPr>
                <w:p w14:paraId="5BD31362" w14:textId="77777777" w:rsidR="007B4892" w:rsidRPr="00A769DB" w:rsidRDefault="00FB7359" w:rsidP="007B4892">
                  <w:pPr>
                    <w:rPr>
                      <w:rFonts w:ascii="Georgia" w:hAnsi="Georgia"/>
                      <w:sz w:val="16"/>
                      <w:szCs w:val="16"/>
                    </w:rPr>
                  </w:pPr>
                  <w:r>
                    <w:rPr>
                      <w:rFonts w:ascii="Georgia" w:hAnsi="Georgia"/>
                      <w:sz w:val="16"/>
                      <w:szCs w:val="16"/>
                    </w:rPr>
                    <w:t>8600 Juniper Lane Prairie Village, KS, 66207</w:t>
                  </w:r>
                </w:p>
              </w:tc>
              <w:tc>
                <w:tcPr>
                  <w:tcW w:w="653" w:type="pct"/>
                </w:tcPr>
                <w:p w14:paraId="4B9B826C" w14:textId="77777777" w:rsidR="007B4892" w:rsidRPr="00A769DB" w:rsidRDefault="007B4892" w:rsidP="00331321">
                  <w:pPr>
                    <w:rPr>
                      <w:rFonts w:ascii="Georgia" w:hAnsi="Georgia"/>
                      <w:sz w:val="16"/>
                      <w:szCs w:val="16"/>
                    </w:rPr>
                  </w:pPr>
                  <w:r w:rsidRPr="00A769DB">
                    <w:rPr>
                      <w:rFonts w:ascii="Georgia" w:hAnsi="Georgia"/>
                      <w:color w:val="000000"/>
                      <w:sz w:val="16"/>
                      <w:szCs w:val="16"/>
                    </w:rPr>
                    <w:t xml:space="preserve">(913) 226-6185    </w:t>
                  </w:r>
                </w:p>
              </w:tc>
              <w:tc>
                <w:tcPr>
                  <w:tcW w:w="879" w:type="pct"/>
                </w:tcPr>
                <w:p w14:paraId="27E751B0" w14:textId="77777777" w:rsidR="007B4892" w:rsidRPr="00A769DB" w:rsidRDefault="007B4892" w:rsidP="007B4892">
                  <w:pPr>
                    <w:rPr>
                      <w:rFonts w:ascii="Georgia" w:hAnsi="Georgia"/>
                      <w:sz w:val="16"/>
                      <w:szCs w:val="16"/>
                    </w:rPr>
                  </w:pPr>
                  <w:r w:rsidRPr="00A769DB">
                    <w:rPr>
                      <w:rFonts w:ascii="Georgia" w:hAnsi="Georgia"/>
                      <w:color w:val="000000"/>
                      <w:sz w:val="16"/>
                      <w:szCs w:val="16"/>
                    </w:rPr>
                    <w:t xml:space="preserve">darcyrussel@gmail.com   </w:t>
                  </w:r>
                </w:p>
              </w:tc>
              <w:tc>
                <w:tcPr>
                  <w:tcW w:w="1075" w:type="pct"/>
                </w:tcPr>
                <w:p w14:paraId="7035885A" w14:textId="77777777" w:rsidR="007B4892" w:rsidRPr="00A769DB" w:rsidRDefault="007B4892" w:rsidP="007B4892">
                  <w:pPr>
                    <w:rPr>
                      <w:rFonts w:ascii="Georgia" w:hAnsi="Georgia"/>
                      <w:sz w:val="16"/>
                      <w:szCs w:val="16"/>
                    </w:rPr>
                  </w:pPr>
                  <w:r w:rsidRPr="00A769DB">
                    <w:rPr>
                      <w:rFonts w:ascii="Georgia" w:hAnsi="Georgia"/>
                      <w:color w:val="000000"/>
                      <w:sz w:val="16"/>
                      <w:szCs w:val="16"/>
                    </w:rPr>
                    <w:t>Linkedin.com/in/</w:t>
                  </w:r>
                  <w:proofErr w:type="spellStart"/>
                  <w:r w:rsidRPr="00A769DB">
                    <w:rPr>
                      <w:rFonts w:ascii="Georgia" w:hAnsi="Georgia"/>
                      <w:color w:val="000000"/>
                      <w:sz w:val="16"/>
                      <w:szCs w:val="16"/>
                    </w:rPr>
                    <w:t>darcyrussel</w:t>
                  </w:r>
                  <w:proofErr w:type="spellEnd"/>
                </w:p>
              </w:tc>
              <w:tc>
                <w:tcPr>
                  <w:tcW w:w="696" w:type="pct"/>
                </w:tcPr>
                <w:p w14:paraId="50BCE678" w14:textId="77777777" w:rsidR="007B4892" w:rsidRPr="00A769DB" w:rsidRDefault="007B4892" w:rsidP="00331321">
                  <w:pPr>
                    <w:rPr>
                      <w:rFonts w:ascii="Georgia" w:hAnsi="Georgia"/>
                      <w:sz w:val="16"/>
                      <w:szCs w:val="16"/>
                    </w:rPr>
                  </w:pPr>
                  <w:r w:rsidRPr="00A769DB">
                    <w:rPr>
                      <w:rFonts w:ascii="Georgia" w:hAnsi="Georgia"/>
                      <w:color w:val="000000"/>
                      <w:sz w:val="16"/>
                      <w:szCs w:val="16"/>
                    </w:rPr>
                    <w:t>darcyrussel.com</w:t>
                  </w:r>
                </w:p>
              </w:tc>
            </w:tr>
          </w:tbl>
          <w:p w14:paraId="0082C32B" w14:textId="77777777" w:rsidR="005C7454" w:rsidRPr="00AD16F9" w:rsidRDefault="0044343B" w:rsidP="00D60F78">
            <w:pPr>
              <w:rPr>
                <w:rFonts w:ascii="Georgia" w:hAnsi="Georgia"/>
                <w:bCs/>
                <w:sz w:val="16"/>
                <w:szCs w:val="16"/>
                <w:lang w:val="en"/>
              </w:rPr>
            </w:pPr>
            <w:r>
              <w:rPr>
                <w:rFonts w:ascii="Georgia" w:hAnsi="Georgia"/>
                <w:b/>
                <w:color w:val="E36C0A" w:themeColor="accent6" w:themeShade="BF"/>
                <w:sz w:val="16"/>
                <w:szCs w:val="16"/>
              </w:rPr>
              <w:pict w14:anchorId="7DBF3887">
                <v:rect id="_x0000_i1026" style="width:540pt;height:1pt" o:hralign="center" o:hrstd="t" o:hrnoshade="t" o:hr="t" fillcolor="#e36c0a [2409]" stroked="f"/>
              </w:pict>
            </w:r>
            <w:r w:rsidR="005D261F">
              <w:rPr>
                <w:rFonts w:ascii="Georgia" w:hAnsi="Georgia"/>
                <w:bCs/>
                <w:sz w:val="16"/>
                <w:szCs w:val="16"/>
                <w:lang w:val="en"/>
              </w:rPr>
              <w:t>Theatre is an ever-evolving challenge that constantly expand</w:t>
            </w:r>
            <w:bookmarkStart w:id="0" w:name="_GoBack"/>
            <w:bookmarkEnd w:id="0"/>
            <w:r w:rsidR="005D261F">
              <w:rPr>
                <w:rFonts w:ascii="Georgia" w:hAnsi="Georgia"/>
                <w:bCs/>
                <w:sz w:val="16"/>
                <w:szCs w:val="16"/>
                <w:lang w:val="en"/>
              </w:rPr>
              <w:t>s my creative skills—in a world where too much comes too easily, that challenge is something I demand</w:t>
            </w:r>
            <w:r w:rsidR="00D60F78">
              <w:rPr>
                <w:rFonts w:ascii="Georgia" w:hAnsi="Georgia"/>
                <w:bCs/>
                <w:sz w:val="16"/>
                <w:szCs w:val="16"/>
                <w:lang w:val="en"/>
              </w:rPr>
              <w:t xml:space="preserve">. </w:t>
            </w:r>
            <w:r w:rsidR="00D644DE">
              <w:rPr>
                <w:rFonts w:ascii="Georgia" w:hAnsi="Georgia"/>
                <w:bCs/>
                <w:sz w:val="16"/>
                <w:szCs w:val="16"/>
                <w:lang w:val="en"/>
              </w:rPr>
              <w:t xml:space="preserve">I </w:t>
            </w:r>
            <w:r w:rsidR="00D60F78">
              <w:rPr>
                <w:rFonts w:ascii="Georgia" w:hAnsi="Georgia"/>
                <w:bCs/>
                <w:sz w:val="16"/>
                <w:szCs w:val="16"/>
                <w:lang w:val="en"/>
              </w:rPr>
              <w:t xml:space="preserve">pursue projects in which I can both </w:t>
            </w:r>
            <w:r w:rsidR="00D644DE">
              <w:rPr>
                <w:rFonts w:ascii="Georgia" w:hAnsi="Georgia"/>
                <w:bCs/>
                <w:sz w:val="16"/>
                <w:szCs w:val="16"/>
                <w:lang w:val="en"/>
              </w:rPr>
              <w:t>design and act</w:t>
            </w:r>
            <w:r w:rsidR="00D60F78">
              <w:rPr>
                <w:rFonts w:ascii="Georgia" w:hAnsi="Georgia"/>
                <w:bCs/>
                <w:sz w:val="16"/>
                <w:szCs w:val="16"/>
                <w:lang w:val="en"/>
              </w:rPr>
              <w:t>, apply my time management skills by working multiple at a time,</w:t>
            </w:r>
            <w:r w:rsidR="00D644DE">
              <w:rPr>
                <w:rFonts w:ascii="Georgia" w:hAnsi="Georgia"/>
                <w:bCs/>
                <w:sz w:val="16"/>
                <w:szCs w:val="16"/>
                <w:lang w:val="en"/>
              </w:rPr>
              <w:t xml:space="preserve"> or discover entirely new skills, such as puppet-making. </w:t>
            </w:r>
            <w:r w:rsidR="00BB4E4B">
              <w:rPr>
                <w:rFonts w:ascii="Georgia" w:hAnsi="Georgia"/>
                <w:bCs/>
                <w:sz w:val="16"/>
                <w:szCs w:val="16"/>
                <w:lang w:val="en"/>
              </w:rPr>
              <w:t xml:space="preserve">Since </w:t>
            </w:r>
            <w:r w:rsidR="00BB4E4B" w:rsidRPr="00D60F78">
              <w:rPr>
                <w:rFonts w:ascii="Georgia" w:hAnsi="Georgia"/>
                <w:sz w:val="16"/>
                <w:szCs w:val="16"/>
              </w:rPr>
              <w:t>2010</w:t>
            </w:r>
            <w:r w:rsidR="00BB4E4B">
              <w:rPr>
                <w:rFonts w:ascii="Georgia" w:hAnsi="Georgia"/>
                <w:bCs/>
                <w:sz w:val="16"/>
                <w:szCs w:val="16"/>
                <w:lang w:val="en"/>
              </w:rPr>
              <w:t xml:space="preserve"> my leadership skills have grown and been utilized in both personal and community projects.</w:t>
            </w:r>
            <w:r w:rsidR="00441CCB">
              <w:rPr>
                <w:rFonts w:ascii="Georgia" w:hAnsi="Georgia"/>
                <w:bCs/>
                <w:sz w:val="16"/>
                <w:szCs w:val="16"/>
                <w:lang w:val="en"/>
              </w:rPr>
              <w:t xml:space="preserve"> My biggest goal is to find a </w:t>
            </w:r>
            <w:r w:rsidR="00AD16F9">
              <w:rPr>
                <w:rFonts w:ascii="Georgia" w:hAnsi="Georgia"/>
                <w:bCs/>
                <w:sz w:val="16"/>
                <w:szCs w:val="16"/>
                <w:lang w:val="en"/>
              </w:rPr>
              <w:t>theatre community that will co</w:t>
            </w:r>
            <w:r w:rsidR="005D261F">
              <w:rPr>
                <w:rFonts w:ascii="Georgia" w:hAnsi="Georgia"/>
                <w:bCs/>
                <w:sz w:val="16"/>
                <w:szCs w:val="16"/>
                <w:lang w:val="en"/>
              </w:rPr>
              <w:t xml:space="preserve">ntinue to challenge me, help </w:t>
            </w:r>
            <w:r w:rsidR="00AD16F9">
              <w:rPr>
                <w:rFonts w:ascii="Georgia" w:hAnsi="Georgia"/>
                <w:bCs/>
                <w:sz w:val="16"/>
                <w:szCs w:val="16"/>
                <w:lang w:val="en"/>
              </w:rPr>
              <w:t xml:space="preserve">focus my rendering, stitching and pattern-making abilities and will be a community that I can put roots down in. </w:t>
            </w:r>
          </w:p>
        </w:tc>
        <w:tc>
          <w:tcPr>
            <w:tcW w:w="107" w:type="pct"/>
          </w:tcPr>
          <w:p w14:paraId="3385F880" w14:textId="77777777" w:rsidR="00295A58" w:rsidRPr="00A769DB" w:rsidRDefault="00295A58" w:rsidP="007B4892">
            <w:pPr>
              <w:jc w:val="center"/>
              <w:rPr>
                <w:rFonts w:ascii="Georgia" w:hAnsi="Georgia"/>
                <w:sz w:val="16"/>
                <w:szCs w:val="16"/>
              </w:rPr>
            </w:pPr>
          </w:p>
        </w:tc>
        <w:tc>
          <w:tcPr>
            <w:tcW w:w="107" w:type="pct"/>
          </w:tcPr>
          <w:p w14:paraId="359B22F7" w14:textId="77777777" w:rsidR="00295A58" w:rsidRPr="00A769DB" w:rsidRDefault="00295A58" w:rsidP="009E304D">
            <w:pPr>
              <w:jc w:val="right"/>
              <w:rPr>
                <w:rFonts w:ascii="Georgia" w:hAnsi="Georgia"/>
                <w:sz w:val="16"/>
                <w:szCs w:val="16"/>
              </w:rPr>
            </w:pPr>
          </w:p>
        </w:tc>
      </w:tr>
    </w:tbl>
    <w:p w14:paraId="5CC3E28A" w14:textId="77777777" w:rsidR="00295A58" w:rsidRPr="00A769DB" w:rsidRDefault="00295A58" w:rsidP="00BC7A44">
      <w:pPr>
        <w:spacing w:after="0" w:line="240" w:lineRule="auto"/>
        <w:jc w:val="center"/>
        <w:rPr>
          <w:rFonts w:ascii="Georgia" w:hAnsi="Georgia"/>
          <w:b/>
          <w:bCs/>
          <w:sz w:val="16"/>
          <w:szCs w:val="16"/>
          <w:u w:val="single"/>
          <w:lang w:val="en"/>
        </w:rPr>
      </w:pPr>
      <w:r w:rsidRPr="00A769DB">
        <w:rPr>
          <w:rFonts w:ascii="Georgia" w:hAnsi="Georgia"/>
          <w:b/>
          <w:sz w:val="16"/>
          <w:szCs w:val="16"/>
        </w:rPr>
        <w:t>Darcy Russel</w:t>
      </w:r>
      <w:r w:rsidRPr="00A769DB">
        <w:rPr>
          <w:rFonts w:ascii="Georgia" w:hAnsi="Georgia"/>
          <w:b/>
          <w:sz w:val="16"/>
          <w:szCs w:val="16"/>
        </w:rPr>
        <w:br/>
      </w:r>
      <w:r w:rsidR="0044343B">
        <w:rPr>
          <w:rFonts w:ascii="Georgia" w:hAnsi="Georgia"/>
          <w:b/>
          <w:color w:val="E36C0A" w:themeColor="accent6" w:themeShade="BF"/>
          <w:sz w:val="16"/>
          <w:szCs w:val="16"/>
        </w:rPr>
        <w:pict w14:anchorId="2BE87F77">
          <v:rect id="_x0000_i1027" style="width:540pt;height:1pt" o:hralign="center" o:hrstd="t" o:hrnoshade="t" o:hr="t" fillcolor="#e36c0a [2409]" stroked="f"/>
        </w:pict>
      </w:r>
      <w:r w:rsidRPr="00A769DB">
        <w:rPr>
          <w:rFonts w:ascii="Georgia" w:hAnsi="Georgia"/>
          <w:b/>
          <w:color w:val="E36C0A" w:themeColor="accent6" w:themeShade="BF"/>
          <w:sz w:val="16"/>
          <w:szCs w:val="16"/>
        </w:rPr>
        <w:br/>
      </w:r>
      <w:r w:rsidR="00BC7A44" w:rsidRPr="00A769DB">
        <w:rPr>
          <w:rFonts w:ascii="Georgia" w:hAnsi="Georgia"/>
          <w:b/>
          <w:bCs/>
          <w:sz w:val="16"/>
          <w:szCs w:val="16"/>
          <w:lang w:val="en"/>
        </w:rPr>
        <w:t>Technical Experience</w:t>
      </w:r>
    </w:p>
    <w:p w14:paraId="61D6BA8C" w14:textId="77777777" w:rsidR="00E81A8C" w:rsidRDefault="00E81A8C" w:rsidP="00295A58">
      <w:pPr>
        <w:autoSpaceDE w:val="0"/>
        <w:autoSpaceDN w:val="0"/>
        <w:adjustRightInd w:val="0"/>
        <w:rPr>
          <w:rFonts w:ascii="Georgia" w:hAnsi="Georgia"/>
          <w:b/>
          <w:bCs/>
          <w:sz w:val="16"/>
          <w:szCs w:val="16"/>
          <w:lang w:val="en"/>
        </w:rPr>
        <w:sectPr w:rsidR="00E81A8C" w:rsidSect="00610246">
          <w:type w:val="continuous"/>
          <w:pgSz w:w="12240" w:h="15840"/>
          <w:pgMar w:top="720" w:right="720" w:bottom="720" w:left="72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9"/>
        <w:gridCol w:w="2702"/>
        <w:gridCol w:w="2689"/>
      </w:tblGrid>
      <w:tr w:rsidR="00295A58" w:rsidRPr="00A769DB" w14:paraId="62565C5F" w14:textId="77777777" w:rsidTr="00BC7A44">
        <w:tc>
          <w:tcPr>
            <w:tcW w:w="2754" w:type="dxa"/>
          </w:tcPr>
          <w:p w14:paraId="05BF74B7" w14:textId="77777777" w:rsidR="00A42596" w:rsidRDefault="00A42596" w:rsidP="00295A58">
            <w:pPr>
              <w:autoSpaceDE w:val="0"/>
              <w:autoSpaceDN w:val="0"/>
              <w:adjustRightInd w:val="0"/>
              <w:rPr>
                <w:rFonts w:ascii="Georgia" w:hAnsi="Georgia"/>
                <w:b/>
                <w:bCs/>
                <w:sz w:val="16"/>
                <w:szCs w:val="16"/>
                <w:lang w:val="en"/>
              </w:rPr>
            </w:pPr>
            <w:r>
              <w:rPr>
                <w:rFonts w:ascii="Georgia" w:hAnsi="Georgia"/>
                <w:b/>
                <w:bCs/>
                <w:sz w:val="16"/>
                <w:szCs w:val="16"/>
                <w:lang w:val="en"/>
              </w:rPr>
              <w:t>Superior Donuts (add in)</w:t>
            </w:r>
            <w:r>
              <w:rPr>
                <w:rFonts w:ascii="Georgia" w:hAnsi="Georgia"/>
                <w:b/>
                <w:bCs/>
                <w:sz w:val="16"/>
                <w:szCs w:val="16"/>
                <w:lang w:val="en"/>
              </w:rPr>
              <w:br/>
              <w:t xml:space="preserve">And Puppets (Add in) </w:t>
            </w:r>
          </w:p>
          <w:p w14:paraId="1CED3A85" w14:textId="77777777" w:rsidR="00295A58" w:rsidRPr="00A769DB" w:rsidRDefault="00874429" w:rsidP="00295A58">
            <w:pPr>
              <w:autoSpaceDE w:val="0"/>
              <w:autoSpaceDN w:val="0"/>
              <w:adjustRightInd w:val="0"/>
              <w:rPr>
                <w:rFonts w:ascii="Georgia" w:hAnsi="Georgia"/>
                <w:b/>
                <w:bCs/>
                <w:sz w:val="16"/>
                <w:szCs w:val="16"/>
                <w:lang w:val="en"/>
              </w:rPr>
            </w:pPr>
            <w:r>
              <w:rPr>
                <w:rFonts w:ascii="Georgia" w:hAnsi="Georgia"/>
                <w:b/>
                <w:bCs/>
                <w:sz w:val="16"/>
                <w:szCs w:val="16"/>
                <w:lang w:val="en"/>
              </w:rPr>
              <w:t>The Snow Queen</w:t>
            </w:r>
          </w:p>
        </w:tc>
        <w:tc>
          <w:tcPr>
            <w:tcW w:w="2754" w:type="dxa"/>
          </w:tcPr>
          <w:p w14:paraId="53EAAFF8" w14:textId="77777777" w:rsidR="00295A58" w:rsidRPr="00A769DB" w:rsidRDefault="00874429" w:rsidP="00295A58">
            <w:pPr>
              <w:autoSpaceDE w:val="0"/>
              <w:autoSpaceDN w:val="0"/>
              <w:adjustRightInd w:val="0"/>
              <w:jc w:val="center"/>
              <w:rPr>
                <w:rFonts w:ascii="Georgia" w:hAnsi="Georgia"/>
                <w:b/>
                <w:bCs/>
                <w:sz w:val="16"/>
                <w:szCs w:val="16"/>
                <w:lang w:val="en"/>
              </w:rPr>
            </w:pPr>
            <w:r>
              <w:rPr>
                <w:rFonts w:ascii="Georgia" w:hAnsi="Georgia"/>
                <w:b/>
                <w:bCs/>
                <w:sz w:val="16"/>
                <w:szCs w:val="16"/>
                <w:lang w:val="en"/>
              </w:rPr>
              <w:t>Carolina Children’s Theatre</w:t>
            </w:r>
          </w:p>
        </w:tc>
        <w:tc>
          <w:tcPr>
            <w:tcW w:w="2754" w:type="dxa"/>
          </w:tcPr>
          <w:p w14:paraId="6D6DAB03" w14:textId="77777777" w:rsidR="00295A58" w:rsidRPr="00A769DB" w:rsidRDefault="00874429" w:rsidP="00295A58">
            <w:pPr>
              <w:tabs>
                <w:tab w:val="left" w:pos="329"/>
              </w:tabs>
              <w:autoSpaceDE w:val="0"/>
              <w:autoSpaceDN w:val="0"/>
              <w:adjustRightInd w:val="0"/>
              <w:jc w:val="center"/>
              <w:rPr>
                <w:rFonts w:ascii="Georgia" w:hAnsi="Georgia"/>
                <w:b/>
                <w:bCs/>
                <w:sz w:val="16"/>
                <w:szCs w:val="16"/>
                <w:lang w:val="en"/>
              </w:rPr>
            </w:pPr>
            <w:r>
              <w:rPr>
                <w:rFonts w:ascii="Georgia" w:hAnsi="Georgia"/>
                <w:b/>
                <w:bCs/>
                <w:sz w:val="16"/>
                <w:szCs w:val="16"/>
                <w:lang w:val="en"/>
              </w:rPr>
              <w:t>Holly Springs</w:t>
            </w:r>
            <w:r w:rsidR="00295A58" w:rsidRPr="00A769DB">
              <w:rPr>
                <w:rFonts w:ascii="Georgia" w:hAnsi="Georgia"/>
                <w:b/>
                <w:bCs/>
                <w:sz w:val="16"/>
                <w:szCs w:val="16"/>
                <w:lang w:val="en"/>
              </w:rPr>
              <w:t>, NC</w:t>
            </w:r>
          </w:p>
        </w:tc>
        <w:tc>
          <w:tcPr>
            <w:tcW w:w="2754" w:type="dxa"/>
          </w:tcPr>
          <w:p w14:paraId="23467DD7" w14:textId="77777777" w:rsidR="00295A58" w:rsidRPr="00A769DB" w:rsidRDefault="00874429" w:rsidP="00E81A8C">
            <w:pPr>
              <w:autoSpaceDE w:val="0"/>
              <w:autoSpaceDN w:val="0"/>
              <w:adjustRightInd w:val="0"/>
              <w:jc w:val="right"/>
              <w:rPr>
                <w:rFonts w:ascii="Georgia" w:hAnsi="Georgia"/>
                <w:bCs/>
                <w:sz w:val="16"/>
                <w:szCs w:val="16"/>
                <w:lang w:val="en"/>
              </w:rPr>
            </w:pPr>
            <w:r>
              <w:rPr>
                <w:rFonts w:ascii="Georgia" w:hAnsi="Georgia"/>
                <w:bCs/>
                <w:sz w:val="16"/>
                <w:szCs w:val="16"/>
                <w:lang w:val="en"/>
              </w:rPr>
              <w:t>Feb 2017</w:t>
            </w:r>
            <w:r w:rsidR="00295A58" w:rsidRPr="00A769DB">
              <w:rPr>
                <w:rFonts w:ascii="Georgia" w:hAnsi="Georgia"/>
                <w:bCs/>
                <w:sz w:val="16"/>
                <w:szCs w:val="16"/>
                <w:lang w:val="en"/>
              </w:rPr>
              <w:t>-</w:t>
            </w:r>
            <w:r>
              <w:rPr>
                <w:rFonts w:ascii="Georgia" w:hAnsi="Georgia"/>
                <w:bCs/>
                <w:sz w:val="16"/>
                <w:szCs w:val="16"/>
                <w:lang w:val="en"/>
              </w:rPr>
              <w:t>April 2017</w:t>
            </w:r>
          </w:p>
        </w:tc>
      </w:tr>
      <w:tr w:rsidR="00295A58" w:rsidRPr="00A769DB" w14:paraId="3DC0DF99" w14:textId="77777777" w:rsidTr="00BC7A44">
        <w:tc>
          <w:tcPr>
            <w:tcW w:w="11016" w:type="dxa"/>
            <w:gridSpan w:val="4"/>
          </w:tcPr>
          <w:p w14:paraId="26229C5A" w14:textId="77777777" w:rsidR="00295A58" w:rsidRDefault="00874429" w:rsidP="00295A58">
            <w:pPr>
              <w:autoSpaceDE w:val="0"/>
              <w:autoSpaceDN w:val="0"/>
              <w:adjustRightInd w:val="0"/>
              <w:rPr>
                <w:rFonts w:ascii="Georgia" w:hAnsi="Georgia"/>
                <w:bCs/>
                <w:i/>
                <w:sz w:val="16"/>
                <w:szCs w:val="16"/>
                <w:lang w:val="en"/>
              </w:rPr>
            </w:pPr>
            <w:r>
              <w:rPr>
                <w:rFonts w:ascii="Georgia" w:hAnsi="Georgia"/>
                <w:bCs/>
                <w:i/>
                <w:sz w:val="16"/>
                <w:szCs w:val="16"/>
                <w:lang w:val="en"/>
              </w:rPr>
              <w:t>Costume Designer</w:t>
            </w:r>
          </w:p>
          <w:p w14:paraId="18D4FB7E" w14:textId="77777777" w:rsidR="00874429" w:rsidRPr="00874429" w:rsidRDefault="00874429" w:rsidP="00295A58">
            <w:pPr>
              <w:autoSpaceDE w:val="0"/>
              <w:autoSpaceDN w:val="0"/>
              <w:adjustRightInd w:val="0"/>
              <w:rPr>
                <w:rFonts w:ascii="Georgia" w:hAnsi="Georgia"/>
                <w:bCs/>
                <w:sz w:val="16"/>
                <w:szCs w:val="16"/>
                <w:lang w:val="en"/>
              </w:rPr>
            </w:pPr>
            <w:r>
              <w:rPr>
                <w:rFonts w:ascii="Georgia" w:hAnsi="Georgia"/>
                <w:bCs/>
                <w:sz w:val="16"/>
                <w:szCs w:val="16"/>
                <w:lang w:val="en"/>
              </w:rPr>
              <w:t xml:space="preserve">Designed and constructed costumes for the show while working with a design team to realize the overall look and feel of the director’s vision. Stuck to budget and kept detailed records of spending and instructed children in proper care of costuming. </w:t>
            </w:r>
          </w:p>
        </w:tc>
      </w:tr>
      <w:tr w:rsidR="00874429" w14:paraId="763E091A" w14:textId="77777777" w:rsidTr="00874429">
        <w:tc>
          <w:tcPr>
            <w:tcW w:w="2754" w:type="dxa"/>
          </w:tcPr>
          <w:p w14:paraId="2B4ECDB8" w14:textId="77777777" w:rsidR="00874429" w:rsidRPr="00874429" w:rsidRDefault="00874429" w:rsidP="00295A58">
            <w:pPr>
              <w:autoSpaceDE w:val="0"/>
              <w:autoSpaceDN w:val="0"/>
              <w:adjustRightInd w:val="0"/>
              <w:rPr>
                <w:rFonts w:ascii="Georgia" w:hAnsi="Georgia"/>
                <w:b/>
                <w:sz w:val="16"/>
                <w:szCs w:val="16"/>
                <w:lang w:val="en"/>
              </w:rPr>
            </w:pPr>
            <w:r>
              <w:rPr>
                <w:rFonts w:ascii="Georgia" w:hAnsi="Georgia"/>
                <w:b/>
                <w:sz w:val="16"/>
                <w:szCs w:val="16"/>
                <w:lang w:val="en"/>
              </w:rPr>
              <w:t>The Winter’s Tale</w:t>
            </w:r>
          </w:p>
        </w:tc>
        <w:tc>
          <w:tcPr>
            <w:tcW w:w="2754" w:type="dxa"/>
          </w:tcPr>
          <w:p w14:paraId="0936DD38" w14:textId="77777777" w:rsidR="00874429" w:rsidRPr="00874429" w:rsidRDefault="00874429" w:rsidP="00874429">
            <w:pPr>
              <w:autoSpaceDE w:val="0"/>
              <w:autoSpaceDN w:val="0"/>
              <w:adjustRightInd w:val="0"/>
              <w:jc w:val="center"/>
              <w:rPr>
                <w:rFonts w:ascii="Georgia" w:hAnsi="Georgia"/>
                <w:b/>
                <w:sz w:val="16"/>
                <w:szCs w:val="16"/>
                <w:lang w:val="en"/>
              </w:rPr>
            </w:pPr>
            <w:r>
              <w:rPr>
                <w:rFonts w:ascii="Georgia" w:hAnsi="Georgia"/>
                <w:b/>
                <w:sz w:val="16"/>
                <w:szCs w:val="16"/>
                <w:lang w:val="en"/>
              </w:rPr>
              <w:t>Shakespeare Carolina</w:t>
            </w:r>
          </w:p>
        </w:tc>
        <w:tc>
          <w:tcPr>
            <w:tcW w:w="2754" w:type="dxa"/>
          </w:tcPr>
          <w:p w14:paraId="18D16ADD" w14:textId="77777777" w:rsidR="00874429" w:rsidRPr="00874429" w:rsidRDefault="00874429" w:rsidP="00874429">
            <w:pPr>
              <w:autoSpaceDE w:val="0"/>
              <w:autoSpaceDN w:val="0"/>
              <w:adjustRightInd w:val="0"/>
              <w:jc w:val="center"/>
              <w:rPr>
                <w:rFonts w:ascii="Georgia" w:hAnsi="Georgia"/>
                <w:b/>
                <w:sz w:val="16"/>
                <w:szCs w:val="16"/>
                <w:lang w:val="en"/>
              </w:rPr>
            </w:pPr>
            <w:r>
              <w:rPr>
                <w:rFonts w:ascii="Georgia" w:hAnsi="Georgia"/>
                <w:b/>
                <w:sz w:val="16"/>
                <w:szCs w:val="16"/>
                <w:lang w:val="en"/>
              </w:rPr>
              <w:t>Charlotte, NC</w:t>
            </w:r>
          </w:p>
        </w:tc>
        <w:tc>
          <w:tcPr>
            <w:tcW w:w="2754" w:type="dxa"/>
          </w:tcPr>
          <w:p w14:paraId="34FD58A2" w14:textId="77777777" w:rsidR="00874429" w:rsidRDefault="00874429" w:rsidP="00874429">
            <w:pPr>
              <w:autoSpaceDE w:val="0"/>
              <w:autoSpaceDN w:val="0"/>
              <w:adjustRightInd w:val="0"/>
              <w:jc w:val="right"/>
              <w:rPr>
                <w:rFonts w:ascii="Georgia" w:hAnsi="Georgia"/>
                <w:sz w:val="16"/>
                <w:szCs w:val="16"/>
                <w:lang w:val="en"/>
              </w:rPr>
            </w:pPr>
            <w:r>
              <w:rPr>
                <w:rFonts w:ascii="Georgia" w:hAnsi="Georgia"/>
                <w:sz w:val="16"/>
                <w:szCs w:val="16"/>
                <w:lang w:val="en"/>
              </w:rPr>
              <w:t>Mar 2016-April 2016</w:t>
            </w:r>
          </w:p>
        </w:tc>
      </w:tr>
    </w:tbl>
    <w:p w14:paraId="44F02ADF" w14:textId="77777777" w:rsidR="00874429" w:rsidRPr="00874429" w:rsidRDefault="00874429" w:rsidP="00295A58">
      <w:pPr>
        <w:autoSpaceDE w:val="0"/>
        <w:autoSpaceDN w:val="0"/>
        <w:adjustRightInd w:val="0"/>
        <w:spacing w:after="0"/>
        <w:rPr>
          <w:rFonts w:ascii="Georgia" w:hAnsi="Georgia"/>
          <w:i/>
          <w:sz w:val="16"/>
          <w:szCs w:val="16"/>
          <w:lang w:val="en"/>
        </w:rPr>
      </w:pPr>
      <w:r>
        <w:rPr>
          <w:rFonts w:ascii="Georgia" w:hAnsi="Georgia"/>
          <w:i/>
          <w:sz w:val="16"/>
          <w:szCs w:val="16"/>
          <w:lang w:val="en"/>
        </w:rPr>
        <w:t>Assistant Costumer/Props</w:t>
      </w:r>
    </w:p>
    <w:p w14:paraId="4CA993BD" w14:textId="77777777" w:rsidR="00295A58" w:rsidRPr="00A769DB" w:rsidRDefault="00295A58" w:rsidP="00295A58">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Designed, gathered, and constructed costumes for the show. </w:t>
      </w:r>
      <w:r w:rsidR="00E81A8C">
        <w:rPr>
          <w:rFonts w:ascii="Georgia" w:hAnsi="Georgia"/>
          <w:sz w:val="16"/>
          <w:szCs w:val="16"/>
          <w:lang w:val="en"/>
        </w:rPr>
        <w:t xml:space="preserve">Worked in a partnership with lead Costumer to make his and the Director’s vision come to life. Designed, made and gathered props. Stuck to budgetary concerns in areas that were within my control and worked to solve any issues that arose. </w:t>
      </w:r>
    </w:p>
    <w:p w14:paraId="209594A0" w14:textId="77777777" w:rsidR="00E81A8C" w:rsidRDefault="00E81A8C" w:rsidP="00295A58">
      <w:pPr>
        <w:autoSpaceDE w:val="0"/>
        <w:autoSpaceDN w:val="0"/>
        <w:adjustRightInd w:val="0"/>
        <w:rPr>
          <w:rFonts w:ascii="Georgia" w:hAnsi="Georgia"/>
          <w:b/>
          <w:sz w:val="16"/>
          <w:szCs w:val="16"/>
          <w:lang w:val="en"/>
        </w:rPr>
        <w:sectPr w:rsidR="00E81A8C" w:rsidSect="00610246">
          <w:type w:val="continuous"/>
          <w:pgSz w:w="12240" w:h="15840"/>
          <w:pgMar w:top="720" w:right="720" w:bottom="720" w:left="72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701"/>
        <w:gridCol w:w="2706"/>
        <w:gridCol w:w="2694"/>
      </w:tblGrid>
      <w:tr w:rsidR="00E81A8C" w:rsidRPr="00A769DB" w14:paraId="5F256E1A" w14:textId="77777777" w:rsidTr="00EC6073">
        <w:tc>
          <w:tcPr>
            <w:tcW w:w="2754" w:type="dxa"/>
          </w:tcPr>
          <w:p w14:paraId="2573853C" w14:textId="77777777" w:rsidR="00E81A8C" w:rsidRPr="00A769DB" w:rsidRDefault="00E81A8C" w:rsidP="00EC6073">
            <w:pPr>
              <w:autoSpaceDE w:val="0"/>
              <w:autoSpaceDN w:val="0"/>
              <w:adjustRightInd w:val="0"/>
              <w:rPr>
                <w:rFonts w:ascii="Georgia" w:hAnsi="Georgia"/>
                <w:b/>
                <w:bCs/>
                <w:sz w:val="16"/>
                <w:szCs w:val="16"/>
                <w:lang w:val="en"/>
              </w:rPr>
            </w:pPr>
            <w:r w:rsidRPr="00A769DB">
              <w:rPr>
                <w:rFonts w:ascii="Georgia" w:hAnsi="Georgia"/>
                <w:b/>
                <w:bCs/>
                <w:sz w:val="16"/>
                <w:szCs w:val="16"/>
                <w:lang w:val="en"/>
              </w:rPr>
              <w:t>Rocky Horror Picture Show</w:t>
            </w:r>
          </w:p>
        </w:tc>
        <w:tc>
          <w:tcPr>
            <w:tcW w:w="2754" w:type="dxa"/>
          </w:tcPr>
          <w:p w14:paraId="5BCB10BB" w14:textId="77777777" w:rsidR="00E81A8C" w:rsidRPr="00A769DB" w:rsidRDefault="00E81A8C" w:rsidP="00EC6073">
            <w:pPr>
              <w:autoSpaceDE w:val="0"/>
              <w:autoSpaceDN w:val="0"/>
              <w:adjustRightInd w:val="0"/>
              <w:jc w:val="center"/>
              <w:rPr>
                <w:rFonts w:ascii="Georgia" w:hAnsi="Georgia"/>
                <w:b/>
                <w:bCs/>
                <w:sz w:val="16"/>
                <w:szCs w:val="16"/>
                <w:lang w:val="en"/>
              </w:rPr>
            </w:pPr>
            <w:r w:rsidRPr="00A769DB">
              <w:rPr>
                <w:rFonts w:ascii="Georgia" w:hAnsi="Georgia"/>
                <w:b/>
                <w:bCs/>
                <w:sz w:val="16"/>
                <w:szCs w:val="16"/>
                <w:lang w:val="en"/>
              </w:rPr>
              <w:t>COTU Theater</w:t>
            </w:r>
          </w:p>
        </w:tc>
        <w:tc>
          <w:tcPr>
            <w:tcW w:w="2754" w:type="dxa"/>
          </w:tcPr>
          <w:p w14:paraId="184DD025" w14:textId="77777777" w:rsidR="00E81A8C" w:rsidRPr="00A769DB" w:rsidRDefault="00E81A8C" w:rsidP="00EC6073">
            <w:pPr>
              <w:tabs>
                <w:tab w:val="left" w:pos="329"/>
              </w:tabs>
              <w:autoSpaceDE w:val="0"/>
              <w:autoSpaceDN w:val="0"/>
              <w:adjustRightInd w:val="0"/>
              <w:jc w:val="center"/>
              <w:rPr>
                <w:rFonts w:ascii="Georgia" w:hAnsi="Georgia"/>
                <w:b/>
                <w:bCs/>
                <w:sz w:val="16"/>
                <w:szCs w:val="16"/>
                <w:lang w:val="en"/>
              </w:rPr>
            </w:pPr>
            <w:r w:rsidRPr="00A769DB">
              <w:rPr>
                <w:rFonts w:ascii="Georgia" w:hAnsi="Georgia"/>
                <w:b/>
                <w:bCs/>
                <w:sz w:val="16"/>
                <w:szCs w:val="16"/>
                <w:lang w:val="en"/>
              </w:rPr>
              <w:t>Charlotte, NC</w:t>
            </w:r>
          </w:p>
        </w:tc>
        <w:tc>
          <w:tcPr>
            <w:tcW w:w="2754" w:type="dxa"/>
          </w:tcPr>
          <w:p w14:paraId="7C36D8BB" w14:textId="77777777" w:rsidR="00E81A8C" w:rsidRPr="00A769DB" w:rsidRDefault="00E81A8C" w:rsidP="00EC6073">
            <w:pPr>
              <w:autoSpaceDE w:val="0"/>
              <w:autoSpaceDN w:val="0"/>
              <w:adjustRightInd w:val="0"/>
              <w:jc w:val="right"/>
              <w:rPr>
                <w:rFonts w:ascii="Georgia" w:hAnsi="Georgia"/>
                <w:bCs/>
                <w:sz w:val="16"/>
                <w:szCs w:val="16"/>
                <w:lang w:val="en"/>
              </w:rPr>
            </w:pPr>
            <w:r w:rsidRPr="00A769DB">
              <w:rPr>
                <w:rFonts w:ascii="Georgia" w:hAnsi="Georgia"/>
                <w:bCs/>
                <w:sz w:val="16"/>
                <w:szCs w:val="16"/>
                <w:lang w:val="en"/>
              </w:rPr>
              <w:t>Feb 2015-May 2015</w:t>
            </w:r>
          </w:p>
        </w:tc>
      </w:tr>
      <w:tr w:rsidR="00E81A8C" w:rsidRPr="00A769DB" w14:paraId="54A7C89F" w14:textId="77777777" w:rsidTr="00EC6073">
        <w:tc>
          <w:tcPr>
            <w:tcW w:w="11016" w:type="dxa"/>
            <w:gridSpan w:val="4"/>
          </w:tcPr>
          <w:p w14:paraId="39FDB223" w14:textId="77777777" w:rsidR="00E81A8C" w:rsidRPr="00A769DB" w:rsidRDefault="00E81A8C" w:rsidP="00EC6073">
            <w:pPr>
              <w:autoSpaceDE w:val="0"/>
              <w:autoSpaceDN w:val="0"/>
              <w:adjustRightInd w:val="0"/>
              <w:rPr>
                <w:rFonts w:ascii="Georgia" w:hAnsi="Georgia"/>
                <w:bCs/>
                <w:i/>
                <w:sz w:val="16"/>
                <w:szCs w:val="16"/>
                <w:lang w:val="en"/>
              </w:rPr>
            </w:pPr>
            <w:r w:rsidRPr="00A769DB">
              <w:rPr>
                <w:rFonts w:ascii="Georgia" w:hAnsi="Georgia"/>
                <w:bCs/>
                <w:i/>
                <w:sz w:val="16"/>
                <w:szCs w:val="16"/>
                <w:lang w:val="en"/>
              </w:rPr>
              <w:t>Costume Designer/Crew</w:t>
            </w:r>
          </w:p>
        </w:tc>
      </w:tr>
    </w:tbl>
    <w:p w14:paraId="43C868C8" w14:textId="77777777" w:rsidR="00E81A8C" w:rsidRPr="00A769DB" w:rsidRDefault="00E81A8C" w:rsidP="00E81A8C">
      <w:pPr>
        <w:autoSpaceDE w:val="0"/>
        <w:autoSpaceDN w:val="0"/>
        <w:adjustRightInd w:val="0"/>
        <w:spacing w:after="0"/>
        <w:rPr>
          <w:rFonts w:ascii="Georgia" w:hAnsi="Georgia"/>
          <w:sz w:val="16"/>
          <w:szCs w:val="16"/>
          <w:lang w:val="en"/>
        </w:rPr>
      </w:pPr>
      <w:r w:rsidRPr="00A769DB">
        <w:rPr>
          <w:rFonts w:ascii="Georgia" w:hAnsi="Georgia"/>
          <w:sz w:val="16"/>
          <w:szCs w:val="16"/>
          <w:lang w:val="en"/>
        </w:rPr>
        <w:t>Designed, gathered, and constructed costumes for the show. Pushed for creative control and designs that varied drastically from the movie, especially for Magenta and Riff Raff. Oversaw backstage changes and led a costume crew for quick changes.</w:t>
      </w:r>
    </w:p>
    <w:p w14:paraId="7A68A582" w14:textId="77777777" w:rsidR="00E81A8C" w:rsidRDefault="00E81A8C" w:rsidP="00E81A8C">
      <w:pPr>
        <w:autoSpaceDE w:val="0"/>
        <w:autoSpaceDN w:val="0"/>
        <w:adjustRightInd w:val="0"/>
        <w:rPr>
          <w:rFonts w:ascii="Georgia" w:hAnsi="Georgia"/>
          <w:b/>
          <w:sz w:val="16"/>
          <w:szCs w:val="16"/>
          <w:lang w:val="en"/>
        </w:rPr>
        <w:sectPr w:rsidR="00E81A8C" w:rsidSect="00610246">
          <w:type w:val="continuous"/>
          <w:pgSz w:w="12240" w:h="15840"/>
          <w:pgMar w:top="720" w:right="720" w:bottom="720" w:left="72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700"/>
        <w:gridCol w:w="2705"/>
        <w:gridCol w:w="2693"/>
      </w:tblGrid>
      <w:tr w:rsidR="00295A58" w:rsidRPr="00A769DB" w14:paraId="58FEFC07" w14:textId="77777777" w:rsidTr="00BC7A44">
        <w:tc>
          <w:tcPr>
            <w:tcW w:w="2754" w:type="dxa"/>
          </w:tcPr>
          <w:p w14:paraId="1BA258CD" w14:textId="77777777" w:rsidR="00295A58" w:rsidRPr="00A769DB" w:rsidRDefault="00295A58" w:rsidP="00295A58">
            <w:pPr>
              <w:autoSpaceDE w:val="0"/>
              <w:autoSpaceDN w:val="0"/>
              <w:adjustRightInd w:val="0"/>
              <w:rPr>
                <w:rFonts w:ascii="Georgia" w:hAnsi="Georgia"/>
                <w:b/>
                <w:sz w:val="16"/>
                <w:szCs w:val="16"/>
                <w:lang w:val="en"/>
              </w:rPr>
            </w:pPr>
            <w:proofErr w:type="spellStart"/>
            <w:r w:rsidRPr="00A769DB">
              <w:rPr>
                <w:rFonts w:ascii="Georgia" w:hAnsi="Georgia"/>
                <w:b/>
                <w:sz w:val="16"/>
                <w:szCs w:val="16"/>
                <w:lang w:val="en"/>
              </w:rPr>
              <w:t>Fuenta</w:t>
            </w:r>
            <w:proofErr w:type="spellEnd"/>
            <w:r w:rsidRPr="00A769DB">
              <w:rPr>
                <w:rFonts w:ascii="Georgia" w:hAnsi="Georgia"/>
                <w:b/>
                <w:sz w:val="16"/>
                <w:szCs w:val="16"/>
                <w:lang w:val="en"/>
              </w:rPr>
              <w:t xml:space="preserve"> </w:t>
            </w:r>
            <w:proofErr w:type="spellStart"/>
            <w:r w:rsidRPr="00A769DB">
              <w:rPr>
                <w:rFonts w:ascii="Georgia" w:hAnsi="Georgia"/>
                <w:b/>
                <w:sz w:val="16"/>
                <w:szCs w:val="16"/>
                <w:lang w:val="en"/>
              </w:rPr>
              <w:t>Ovejuna</w:t>
            </w:r>
            <w:proofErr w:type="spellEnd"/>
          </w:p>
        </w:tc>
        <w:tc>
          <w:tcPr>
            <w:tcW w:w="2754" w:type="dxa"/>
          </w:tcPr>
          <w:p w14:paraId="3E356B97" w14:textId="77777777" w:rsidR="00295A58" w:rsidRPr="00A769DB" w:rsidRDefault="00BC7A44"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 xml:space="preserve">       </w:t>
            </w:r>
            <w:r w:rsidR="00295A58" w:rsidRPr="00A769DB">
              <w:rPr>
                <w:rFonts w:ascii="Georgia" w:hAnsi="Georgia"/>
                <w:b/>
                <w:sz w:val="16"/>
                <w:szCs w:val="16"/>
                <w:lang w:val="en"/>
              </w:rPr>
              <w:t>QU Hadley Theater</w:t>
            </w:r>
          </w:p>
        </w:tc>
        <w:tc>
          <w:tcPr>
            <w:tcW w:w="2754" w:type="dxa"/>
          </w:tcPr>
          <w:p w14:paraId="226D65C3"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59E59E83" w14:textId="77777777" w:rsidR="00295A58" w:rsidRPr="00A769DB" w:rsidRDefault="00295A58" w:rsidP="00295A58">
            <w:pPr>
              <w:autoSpaceDE w:val="0"/>
              <w:autoSpaceDN w:val="0"/>
              <w:adjustRightInd w:val="0"/>
              <w:jc w:val="right"/>
              <w:rPr>
                <w:rFonts w:ascii="Georgia" w:hAnsi="Georgia"/>
                <w:sz w:val="16"/>
                <w:szCs w:val="16"/>
                <w:lang w:val="en"/>
              </w:rPr>
            </w:pPr>
            <w:r w:rsidRPr="00A769DB">
              <w:rPr>
                <w:rFonts w:ascii="Georgia" w:hAnsi="Georgia"/>
                <w:sz w:val="16"/>
                <w:szCs w:val="16"/>
                <w:lang w:val="en"/>
              </w:rPr>
              <w:t>Feb 2015-Mar 2015</w:t>
            </w:r>
          </w:p>
        </w:tc>
      </w:tr>
      <w:tr w:rsidR="00295A58" w:rsidRPr="00A769DB" w14:paraId="2518996E" w14:textId="77777777" w:rsidTr="00BC7A44">
        <w:tc>
          <w:tcPr>
            <w:tcW w:w="11016" w:type="dxa"/>
            <w:gridSpan w:val="4"/>
          </w:tcPr>
          <w:p w14:paraId="49177CB9" w14:textId="77777777" w:rsidR="00295A58" w:rsidRPr="00A769DB" w:rsidRDefault="00295A58" w:rsidP="00295A58">
            <w:pPr>
              <w:autoSpaceDE w:val="0"/>
              <w:autoSpaceDN w:val="0"/>
              <w:adjustRightInd w:val="0"/>
              <w:rPr>
                <w:rFonts w:ascii="Georgia" w:hAnsi="Georgia"/>
                <w:i/>
                <w:sz w:val="16"/>
                <w:szCs w:val="16"/>
                <w:lang w:val="en"/>
              </w:rPr>
            </w:pPr>
            <w:r w:rsidRPr="00A769DB">
              <w:rPr>
                <w:rFonts w:ascii="Georgia" w:hAnsi="Georgia"/>
                <w:i/>
                <w:sz w:val="16"/>
                <w:szCs w:val="16"/>
                <w:lang w:val="en"/>
              </w:rPr>
              <w:t>Make-up Designer</w:t>
            </w:r>
          </w:p>
        </w:tc>
      </w:tr>
    </w:tbl>
    <w:p w14:paraId="3BC2CABB" w14:textId="77777777" w:rsidR="00295A58" w:rsidRPr="00A769DB" w:rsidRDefault="00295A58" w:rsidP="00295A58">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Instructed novice actors in the application of basic stage make-up and drag king make-up. Performed quick make-up changes throughout the show.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697"/>
        <w:gridCol w:w="2703"/>
        <w:gridCol w:w="2690"/>
      </w:tblGrid>
      <w:tr w:rsidR="00295A58" w:rsidRPr="00A769DB" w14:paraId="6E9C04D5" w14:textId="77777777" w:rsidTr="00BC7A44">
        <w:tc>
          <w:tcPr>
            <w:tcW w:w="2754" w:type="dxa"/>
          </w:tcPr>
          <w:p w14:paraId="3AE8437F" w14:textId="77777777" w:rsidR="00295A58" w:rsidRPr="00A769DB" w:rsidRDefault="00295A58" w:rsidP="00295A58">
            <w:pPr>
              <w:autoSpaceDE w:val="0"/>
              <w:autoSpaceDN w:val="0"/>
              <w:adjustRightInd w:val="0"/>
              <w:rPr>
                <w:rFonts w:ascii="Georgia" w:hAnsi="Georgia"/>
                <w:b/>
                <w:iCs/>
                <w:sz w:val="16"/>
                <w:szCs w:val="16"/>
                <w:lang w:val="en"/>
              </w:rPr>
            </w:pPr>
            <w:r w:rsidRPr="00A769DB">
              <w:rPr>
                <w:rFonts w:ascii="Georgia" w:hAnsi="Georgia"/>
                <w:b/>
                <w:iCs/>
                <w:sz w:val="16"/>
                <w:szCs w:val="16"/>
                <w:lang w:val="en"/>
              </w:rPr>
              <w:t>Disturbance at Whitechapel</w:t>
            </w:r>
          </w:p>
        </w:tc>
        <w:tc>
          <w:tcPr>
            <w:tcW w:w="2754" w:type="dxa"/>
          </w:tcPr>
          <w:p w14:paraId="7B7237A0" w14:textId="77777777" w:rsidR="00295A58" w:rsidRPr="00A769DB" w:rsidRDefault="00295A58" w:rsidP="00295A58">
            <w:pPr>
              <w:autoSpaceDE w:val="0"/>
              <w:autoSpaceDN w:val="0"/>
              <w:adjustRightInd w:val="0"/>
              <w:jc w:val="center"/>
              <w:rPr>
                <w:rFonts w:ascii="Georgia" w:hAnsi="Georgia"/>
                <w:b/>
                <w:iCs/>
                <w:sz w:val="16"/>
                <w:szCs w:val="16"/>
                <w:lang w:val="en"/>
              </w:rPr>
            </w:pPr>
            <w:r w:rsidRPr="00A769DB">
              <w:rPr>
                <w:rFonts w:ascii="Georgia" w:hAnsi="Georgia"/>
                <w:b/>
                <w:iCs/>
                <w:sz w:val="16"/>
                <w:szCs w:val="16"/>
                <w:lang w:val="en"/>
              </w:rPr>
              <w:t>COTU Theater</w:t>
            </w:r>
          </w:p>
        </w:tc>
        <w:tc>
          <w:tcPr>
            <w:tcW w:w="2754" w:type="dxa"/>
          </w:tcPr>
          <w:p w14:paraId="67CCE2D1" w14:textId="77777777" w:rsidR="00295A58" w:rsidRPr="00A769DB" w:rsidRDefault="00295A58" w:rsidP="00295A58">
            <w:pPr>
              <w:autoSpaceDE w:val="0"/>
              <w:autoSpaceDN w:val="0"/>
              <w:adjustRightInd w:val="0"/>
              <w:jc w:val="center"/>
              <w:rPr>
                <w:rFonts w:ascii="Georgia" w:hAnsi="Georgia"/>
                <w:b/>
                <w:iCs/>
                <w:sz w:val="16"/>
                <w:szCs w:val="16"/>
                <w:lang w:val="en"/>
              </w:rPr>
            </w:pPr>
            <w:r w:rsidRPr="00A769DB">
              <w:rPr>
                <w:rFonts w:ascii="Georgia" w:hAnsi="Georgia"/>
                <w:b/>
                <w:iCs/>
                <w:sz w:val="16"/>
                <w:szCs w:val="16"/>
                <w:lang w:val="en"/>
              </w:rPr>
              <w:t>Charlotte, NC</w:t>
            </w:r>
          </w:p>
        </w:tc>
        <w:tc>
          <w:tcPr>
            <w:tcW w:w="2754" w:type="dxa"/>
          </w:tcPr>
          <w:p w14:paraId="3A266922" w14:textId="77777777" w:rsidR="00295A58" w:rsidRPr="00A769DB" w:rsidRDefault="00295A58" w:rsidP="00295A58">
            <w:pPr>
              <w:autoSpaceDE w:val="0"/>
              <w:autoSpaceDN w:val="0"/>
              <w:adjustRightInd w:val="0"/>
              <w:jc w:val="right"/>
              <w:rPr>
                <w:rFonts w:ascii="Georgia" w:hAnsi="Georgia"/>
                <w:iCs/>
                <w:sz w:val="16"/>
                <w:szCs w:val="16"/>
                <w:lang w:val="en"/>
              </w:rPr>
            </w:pPr>
            <w:r w:rsidRPr="00A769DB">
              <w:rPr>
                <w:rFonts w:ascii="Georgia" w:hAnsi="Georgia"/>
                <w:iCs/>
                <w:sz w:val="16"/>
                <w:szCs w:val="16"/>
                <w:lang w:val="en"/>
              </w:rPr>
              <w:t>Sept 2014-Nov 2015</w:t>
            </w:r>
          </w:p>
        </w:tc>
      </w:tr>
      <w:tr w:rsidR="00295A58" w:rsidRPr="00A769DB" w14:paraId="24AD9836" w14:textId="77777777" w:rsidTr="00BC7A44">
        <w:tc>
          <w:tcPr>
            <w:tcW w:w="11016" w:type="dxa"/>
            <w:gridSpan w:val="4"/>
          </w:tcPr>
          <w:p w14:paraId="72724428" w14:textId="77777777" w:rsidR="00295A58" w:rsidRPr="00A769DB" w:rsidRDefault="00295A58" w:rsidP="00295A58">
            <w:pPr>
              <w:autoSpaceDE w:val="0"/>
              <w:autoSpaceDN w:val="0"/>
              <w:adjustRightInd w:val="0"/>
              <w:rPr>
                <w:rFonts w:ascii="Georgia" w:hAnsi="Georgia"/>
                <w:i/>
                <w:iCs/>
                <w:sz w:val="16"/>
                <w:szCs w:val="16"/>
                <w:lang w:val="en"/>
              </w:rPr>
            </w:pPr>
            <w:r w:rsidRPr="00A769DB">
              <w:rPr>
                <w:rFonts w:ascii="Georgia" w:hAnsi="Georgia"/>
                <w:i/>
                <w:iCs/>
                <w:sz w:val="16"/>
                <w:szCs w:val="16"/>
                <w:lang w:val="en"/>
              </w:rPr>
              <w:t>Make-up and Costume Designer and Crew</w:t>
            </w:r>
          </w:p>
        </w:tc>
      </w:tr>
    </w:tbl>
    <w:p w14:paraId="32B515D3" w14:textId="77777777" w:rsidR="00295A58" w:rsidRPr="00A769DB" w:rsidRDefault="00295A58" w:rsidP="00295A58">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Designed complex costumes for Ripper’s victims and created them in less than two weeks, well under budget. Co-designed the costumes for the rest of the cast and oversaw that application and design of special effects make-up throughout the run of the show. Also increased revenue with beggar improv moments.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696"/>
        <w:gridCol w:w="2705"/>
        <w:gridCol w:w="2693"/>
      </w:tblGrid>
      <w:tr w:rsidR="00295A58" w:rsidRPr="00A769DB" w14:paraId="2362C8D6" w14:textId="77777777" w:rsidTr="00BC7A44">
        <w:tc>
          <w:tcPr>
            <w:tcW w:w="2754" w:type="dxa"/>
          </w:tcPr>
          <w:p w14:paraId="6813210F" w14:textId="77777777" w:rsidR="00295A58" w:rsidRPr="00A769DB" w:rsidRDefault="00295A58" w:rsidP="00295A58">
            <w:pPr>
              <w:autoSpaceDE w:val="0"/>
              <w:autoSpaceDN w:val="0"/>
              <w:adjustRightInd w:val="0"/>
              <w:rPr>
                <w:rFonts w:ascii="Georgia" w:hAnsi="Georgia"/>
                <w:b/>
                <w:sz w:val="16"/>
                <w:szCs w:val="16"/>
                <w:lang w:val="en"/>
              </w:rPr>
            </w:pPr>
            <w:r w:rsidRPr="00A769DB">
              <w:rPr>
                <w:rFonts w:ascii="Georgia" w:hAnsi="Georgia"/>
                <w:b/>
                <w:sz w:val="16"/>
                <w:szCs w:val="16"/>
                <w:lang w:val="en"/>
              </w:rPr>
              <w:t>Big Mama D’s Burlesque</w:t>
            </w:r>
          </w:p>
        </w:tc>
        <w:tc>
          <w:tcPr>
            <w:tcW w:w="2754" w:type="dxa"/>
          </w:tcPr>
          <w:p w14:paraId="40E81B62" w14:textId="77777777" w:rsidR="00295A58" w:rsidRPr="00A769DB" w:rsidRDefault="00E81A8C" w:rsidP="00E81A8C">
            <w:pPr>
              <w:autoSpaceDE w:val="0"/>
              <w:autoSpaceDN w:val="0"/>
              <w:adjustRightInd w:val="0"/>
              <w:rPr>
                <w:rFonts w:ascii="Georgia" w:hAnsi="Georgia"/>
                <w:b/>
                <w:sz w:val="16"/>
                <w:szCs w:val="16"/>
                <w:lang w:val="en"/>
              </w:rPr>
            </w:pPr>
            <w:r>
              <w:rPr>
                <w:rFonts w:ascii="Georgia" w:hAnsi="Georgia"/>
                <w:b/>
                <w:sz w:val="16"/>
                <w:szCs w:val="16"/>
                <w:lang w:val="en"/>
              </w:rPr>
              <w:t xml:space="preserve">                 </w:t>
            </w:r>
            <w:r w:rsidR="00BC7A44" w:rsidRPr="00A769DB">
              <w:rPr>
                <w:rFonts w:ascii="Georgia" w:hAnsi="Georgia"/>
                <w:b/>
                <w:sz w:val="16"/>
                <w:szCs w:val="16"/>
                <w:lang w:val="en"/>
              </w:rPr>
              <w:t xml:space="preserve"> </w:t>
            </w:r>
            <w:r w:rsidR="00295A58" w:rsidRPr="00A769DB">
              <w:rPr>
                <w:rFonts w:ascii="Georgia" w:hAnsi="Georgia"/>
                <w:b/>
                <w:sz w:val="16"/>
                <w:szCs w:val="16"/>
                <w:lang w:val="en"/>
              </w:rPr>
              <w:t>Big Mama D</w:t>
            </w:r>
          </w:p>
        </w:tc>
        <w:tc>
          <w:tcPr>
            <w:tcW w:w="2754" w:type="dxa"/>
          </w:tcPr>
          <w:p w14:paraId="236F5DC3"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026CCF8B" w14:textId="77777777" w:rsidR="00295A58" w:rsidRPr="00A769DB" w:rsidRDefault="00295A58" w:rsidP="00295A58">
            <w:pPr>
              <w:autoSpaceDE w:val="0"/>
              <w:autoSpaceDN w:val="0"/>
              <w:adjustRightInd w:val="0"/>
              <w:jc w:val="right"/>
              <w:rPr>
                <w:rFonts w:ascii="Georgia" w:hAnsi="Georgia"/>
                <w:sz w:val="16"/>
                <w:szCs w:val="16"/>
                <w:lang w:val="en"/>
              </w:rPr>
            </w:pPr>
            <w:r w:rsidRPr="00A769DB">
              <w:rPr>
                <w:rFonts w:ascii="Georgia" w:hAnsi="Georgia"/>
                <w:sz w:val="16"/>
                <w:szCs w:val="16"/>
                <w:lang w:val="en"/>
              </w:rPr>
              <w:t>Jan 2014-Dec 2014</w:t>
            </w:r>
          </w:p>
        </w:tc>
      </w:tr>
      <w:tr w:rsidR="00295A58" w:rsidRPr="00A769DB" w14:paraId="100CCC28" w14:textId="77777777" w:rsidTr="00BC7A44">
        <w:tc>
          <w:tcPr>
            <w:tcW w:w="11016" w:type="dxa"/>
            <w:gridSpan w:val="4"/>
          </w:tcPr>
          <w:p w14:paraId="1FBF7C35" w14:textId="77777777" w:rsidR="00295A58" w:rsidRPr="00A769DB" w:rsidRDefault="00295A58" w:rsidP="00295A58">
            <w:pPr>
              <w:autoSpaceDE w:val="0"/>
              <w:autoSpaceDN w:val="0"/>
              <w:adjustRightInd w:val="0"/>
              <w:rPr>
                <w:rFonts w:ascii="Georgia" w:hAnsi="Georgia"/>
                <w:i/>
                <w:sz w:val="16"/>
                <w:szCs w:val="16"/>
                <w:lang w:val="en"/>
              </w:rPr>
            </w:pPr>
            <w:r w:rsidRPr="00A769DB">
              <w:rPr>
                <w:rFonts w:ascii="Georgia" w:hAnsi="Georgia"/>
                <w:i/>
                <w:sz w:val="16"/>
                <w:szCs w:val="16"/>
                <w:lang w:val="en"/>
              </w:rPr>
              <w:t>Stage Hand</w:t>
            </w:r>
          </w:p>
        </w:tc>
      </w:tr>
    </w:tbl>
    <w:p w14:paraId="5600D845" w14:textId="77777777" w:rsidR="00295A58" w:rsidRPr="00A769DB" w:rsidRDefault="00295A58" w:rsidP="00295A58">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Learned new skills quickly, calmed interpersonal tensions in a large and diverse group, kept things running smoothly. As well as interacting on stage before an audience to entertain audience while performing technical duties.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03"/>
        <w:gridCol w:w="2700"/>
        <w:gridCol w:w="2686"/>
      </w:tblGrid>
      <w:tr w:rsidR="00295A58" w:rsidRPr="00A769DB" w14:paraId="3606C6D2" w14:textId="77777777" w:rsidTr="00BC7A44">
        <w:tc>
          <w:tcPr>
            <w:tcW w:w="2754" w:type="dxa"/>
          </w:tcPr>
          <w:p w14:paraId="7975C2AD" w14:textId="77777777" w:rsidR="00295A58" w:rsidRPr="00A769DB" w:rsidRDefault="00295A58" w:rsidP="00295A58">
            <w:pPr>
              <w:autoSpaceDE w:val="0"/>
              <w:autoSpaceDN w:val="0"/>
              <w:adjustRightInd w:val="0"/>
              <w:rPr>
                <w:rFonts w:ascii="Georgia" w:hAnsi="Georgia"/>
                <w:b/>
                <w:sz w:val="16"/>
                <w:szCs w:val="16"/>
                <w:lang w:val="en"/>
              </w:rPr>
            </w:pPr>
            <w:r w:rsidRPr="00A769DB">
              <w:rPr>
                <w:rFonts w:ascii="Georgia" w:hAnsi="Georgia"/>
                <w:b/>
                <w:sz w:val="16"/>
                <w:szCs w:val="16"/>
                <w:lang w:val="en"/>
              </w:rPr>
              <w:t>Independence</w:t>
            </w:r>
          </w:p>
        </w:tc>
        <w:tc>
          <w:tcPr>
            <w:tcW w:w="2754" w:type="dxa"/>
          </w:tcPr>
          <w:p w14:paraId="35BA7177"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Innate Production</w:t>
            </w:r>
          </w:p>
        </w:tc>
        <w:tc>
          <w:tcPr>
            <w:tcW w:w="2754" w:type="dxa"/>
          </w:tcPr>
          <w:p w14:paraId="4C9FBD91"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27384DA0" w14:textId="77777777" w:rsidR="00295A58" w:rsidRPr="00A769DB" w:rsidRDefault="00295A58" w:rsidP="00295A58">
            <w:pPr>
              <w:autoSpaceDE w:val="0"/>
              <w:autoSpaceDN w:val="0"/>
              <w:adjustRightInd w:val="0"/>
              <w:jc w:val="right"/>
              <w:rPr>
                <w:rFonts w:ascii="Georgia" w:hAnsi="Georgia"/>
                <w:sz w:val="16"/>
                <w:szCs w:val="16"/>
                <w:lang w:val="en"/>
              </w:rPr>
            </w:pPr>
            <w:r w:rsidRPr="00A769DB">
              <w:rPr>
                <w:rFonts w:ascii="Georgia" w:hAnsi="Georgia"/>
                <w:sz w:val="16"/>
                <w:szCs w:val="16"/>
                <w:lang w:val="en"/>
              </w:rPr>
              <w:t>Sept 2014-Oct 2014</w:t>
            </w:r>
          </w:p>
        </w:tc>
      </w:tr>
      <w:tr w:rsidR="00295A58" w:rsidRPr="00A769DB" w14:paraId="3338EAC6" w14:textId="77777777" w:rsidTr="00BC7A44">
        <w:tc>
          <w:tcPr>
            <w:tcW w:w="11016" w:type="dxa"/>
            <w:gridSpan w:val="4"/>
          </w:tcPr>
          <w:p w14:paraId="3D063C02" w14:textId="77777777" w:rsidR="00295A58" w:rsidRPr="00A769DB" w:rsidRDefault="00295A58" w:rsidP="00295A58">
            <w:pPr>
              <w:autoSpaceDE w:val="0"/>
              <w:autoSpaceDN w:val="0"/>
              <w:adjustRightInd w:val="0"/>
              <w:rPr>
                <w:rFonts w:ascii="Georgia" w:hAnsi="Georgia"/>
                <w:i/>
                <w:sz w:val="16"/>
                <w:szCs w:val="16"/>
                <w:lang w:val="en"/>
              </w:rPr>
            </w:pPr>
            <w:r w:rsidRPr="00A769DB">
              <w:rPr>
                <w:rFonts w:ascii="Georgia" w:hAnsi="Georgia"/>
                <w:i/>
                <w:sz w:val="16"/>
                <w:szCs w:val="16"/>
                <w:lang w:val="en"/>
              </w:rPr>
              <w:t>Assistant Production Manager</w:t>
            </w:r>
          </w:p>
        </w:tc>
      </w:tr>
    </w:tbl>
    <w:p w14:paraId="299383CD" w14:textId="77777777" w:rsidR="00295A58" w:rsidRPr="00A769DB" w:rsidRDefault="00295A58" w:rsidP="00295A58">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Aided in design choices, gathered and decorated props, oversaw set changes and led a team of stage hands to help with set changes. Built a bannister two days before the show went on. Oversaw that strike went smoothly and pre-show and post-show was dealt with effectively and efficiently.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701"/>
        <w:gridCol w:w="2706"/>
        <w:gridCol w:w="2694"/>
      </w:tblGrid>
      <w:tr w:rsidR="00295A58" w:rsidRPr="00A769DB" w14:paraId="025F7859" w14:textId="77777777" w:rsidTr="00BC7A44">
        <w:tc>
          <w:tcPr>
            <w:tcW w:w="2754" w:type="dxa"/>
          </w:tcPr>
          <w:p w14:paraId="1B340918" w14:textId="77777777" w:rsidR="00295A58" w:rsidRPr="00A769DB" w:rsidRDefault="00295A58" w:rsidP="00295A58">
            <w:pPr>
              <w:autoSpaceDE w:val="0"/>
              <w:autoSpaceDN w:val="0"/>
              <w:adjustRightInd w:val="0"/>
              <w:rPr>
                <w:rFonts w:ascii="Georgia" w:hAnsi="Georgia"/>
                <w:b/>
                <w:sz w:val="16"/>
                <w:szCs w:val="16"/>
                <w:lang w:val="en"/>
              </w:rPr>
            </w:pPr>
            <w:r w:rsidRPr="00A769DB">
              <w:rPr>
                <w:rFonts w:ascii="Georgia" w:hAnsi="Georgia"/>
                <w:b/>
                <w:sz w:val="16"/>
                <w:szCs w:val="16"/>
                <w:lang w:val="en"/>
              </w:rPr>
              <w:t>Night of the Iguana</w:t>
            </w:r>
          </w:p>
        </w:tc>
        <w:tc>
          <w:tcPr>
            <w:tcW w:w="2754" w:type="dxa"/>
          </w:tcPr>
          <w:p w14:paraId="364DAB58"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COTU Theater</w:t>
            </w:r>
          </w:p>
        </w:tc>
        <w:tc>
          <w:tcPr>
            <w:tcW w:w="2754" w:type="dxa"/>
          </w:tcPr>
          <w:p w14:paraId="5CB32FB3" w14:textId="77777777" w:rsidR="00295A58" w:rsidRPr="00A769DB" w:rsidRDefault="00295A58" w:rsidP="00295A58">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6139D2F9" w14:textId="77777777" w:rsidR="00295A58" w:rsidRPr="00A769DB" w:rsidRDefault="00295A58" w:rsidP="00295A58">
            <w:pPr>
              <w:autoSpaceDE w:val="0"/>
              <w:autoSpaceDN w:val="0"/>
              <w:adjustRightInd w:val="0"/>
              <w:jc w:val="right"/>
              <w:rPr>
                <w:rFonts w:ascii="Georgia" w:hAnsi="Georgia"/>
                <w:sz w:val="16"/>
                <w:szCs w:val="16"/>
                <w:lang w:val="en"/>
              </w:rPr>
            </w:pPr>
            <w:r w:rsidRPr="00A769DB">
              <w:rPr>
                <w:rFonts w:ascii="Georgia" w:hAnsi="Georgia"/>
                <w:sz w:val="16"/>
                <w:szCs w:val="16"/>
                <w:lang w:val="en"/>
              </w:rPr>
              <w:t>Aug 2014-Aug 2014</w:t>
            </w:r>
          </w:p>
        </w:tc>
      </w:tr>
      <w:tr w:rsidR="00295A58" w:rsidRPr="00A769DB" w14:paraId="2F314EA5" w14:textId="77777777" w:rsidTr="00BC7A44">
        <w:tc>
          <w:tcPr>
            <w:tcW w:w="11016" w:type="dxa"/>
            <w:gridSpan w:val="4"/>
          </w:tcPr>
          <w:p w14:paraId="2398924D" w14:textId="77777777" w:rsidR="00295A58" w:rsidRPr="00A769DB" w:rsidRDefault="00295A58" w:rsidP="00295A58">
            <w:pPr>
              <w:autoSpaceDE w:val="0"/>
              <w:autoSpaceDN w:val="0"/>
              <w:adjustRightInd w:val="0"/>
              <w:rPr>
                <w:rFonts w:ascii="Georgia" w:hAnsi="Georgia"/>
                <w:i/>
                <w:sz w:val="16"/>
                <w:szCs w:val="16"/>
                <w:lang w:val="en"/>
              </w:rPr>
            </w:pPr>
            <w:r w:rsidRPr="00A769DB">
              <w:rPr>
                <w:rFonts w:ascii="Georgia" w:hAnsi="Georgia"/>
                <w:i/>
                <w:sz w:val="16"/>
                <w:szCs w:val="16"/>
                <w:lang w:val="en"/>
              </w:rPr>
              <w:t>Assistant Stage Manager</w:t>
            </w:r>
          </w:p>
        </w:tc>
      </w:tr>
    </w:tbl>
    <w:p w14:paraId="11A2E30A" w14:textId="77777777" w:rsidR="00B46DD2" w:rsidRPr="00A769DB" w:rsidRDefault="00295A58" w:rsidP="00B46DD2">
      <w:pPr>
        <w:autoSpaceDE w:val="0"/>
        <w:autoSpaceDN w:val="0"/>
        <w:adjustRightInd w:val="0"/>
        <w:spacing w:after="0"/>
        <w:rPr>
          <w:rFonts w:ascii="Georgia" w:hAnsi="Georgia"/>
          <w:sz w:val="16"/>
          <w:szCs w:val="16"/>
          <w:lang w:val="en"/>
        </w:rPr>
      </w:pPr>
      <w:r w:rsidRPr="00A769DB">
        <w:rPr>
          <w:rFonts w:ascii="Georgia" w:hAnsi="Georgia"/>
          <w:sz w:val="16"/>
          <w:szCs w:val="16"/>
          <w:lang w:val="en"/>
        </w:rPr>
        <w:t>Ran light board, built set, aided in design choices, oversaw set changes, ensured that pre-show set up and post-show strike went smoothly. Made a prop list to make sure all borrowed props or costumes were returned to proper owners. Successfully resolved any issues, such as miscommunication between stage manager and actors, that arose between actors and technicians.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2698"/>
        <w:gridCol w:w="2704"/>
        <w:gridCol w:w="2691"/>
      </w:tblGrid>
      <w:tr w:rsidR="00B46DD2" w:rsidRPr="00A769DB" w14:paraId="0ED9BD96" w14:textId="77777777" w:rsidTr="00BC7A44">
        <w:tc>
          <w:tcPr>
            <w:tcW w:w="2754" w:type="dxa"/>
          </w:tcPr>
          <w:p w14:paraId="30ECBAF8" w14:textId="77777777" w:rsidR="00B46DD2" w:rsidRPr="00A769DB" w:rsidRDefault="00B46DD2" w:rsidP="00B46DD2">
            <w:pPr>
              <w:autoSpaceDE w:val="0"/>
              <w:autoSpaceDN w:val="0"/>
              <w:adjustRightInd w:val="0"/>
              <w:rPr>
                <w:rFonts w:ascii="Georgia" w:hAnsi="Georgia"/>
                <w:b/>
                <w:sz w:val="16"/>
                <w:szCs w:val="16"/>
                <w:lang w:val="en"/>
              </w:rPr>
            </w:pPr>
            <w:r w:rsidRPr="00A769DB">
              <w:rPr>
                <w:rFonts w:ascii="Georgia" w:hAnsi="Georgia"/>
                <w:b/>
                <w:sz w:val="16"/>
                <w:szCs w:val="16"/>
                <w:lang w:val="en"/>
              </w:rPr>
              <w:t>Titus Andronicus</w:t>
            </w:r>
          </w:p>
        </w:tc>
        <w:tc>
          <w:tcPr>
            <w:tcW w:w="2754" w:type="dxa"/>
          </w:tcPr>
          <w:p w14:paraId="04CD88C0"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COTU Theater</w:t>
            </w:r>
          </w:p>
        </w:tc>
        <w:tc>
          <w:tcPr>
            <w:tcW w:w="2754" w:type="dxa"/>
          </w:tcPr>
          <w:p w14:paraId="5C03DA42"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1AD8EBC6" w14:textId="77777777" w:rsidR="00B46DD2" w:rsidRPr="00A769DB" w:rsidRDefault="00B46DD2" w:rsidP="00B46DD2">
            <w:pPr>
              <w:autoSpaceDE w:val="0"/>
              <w:autoSpaceDN w:val="0"/>
              <w:adjustRightInd w:val="0"/>
              <w:jc w:val="right"/>
              <w:rPr>
                <w:rFonts w:ascii="Georgia" w:hAnsi="Georgia"/>
                <w:sz w:val="16"/>
                <w:szCs w:val="16"/>
                <w:lang w:val="en"/>
              </w:rPr>
            </w:pPr>
            <w:r w:rsidRPr="00A769DB">
              <w:rPr>
                <w:rFonts w:ascii="Georgia" w:hAnsi="Georgia"/>
                <w:sz w:val="16"/>
                <w:szCs w:val="16"/>
                <w:lang w:val="en"/>
              </w:rPr>
              <w:t>June 2013-July 2013</w:t>
            </w:r>
          </w:p>
        </w:tc>
      </w:tr>
      <w:tr w:rsidR="00B46DD2" w:rsidRPr="00A769DB" w14:paraId="1AEF47BC" w14:textId="77777777" w:rsidTr="00BC7A44">
        <w:tc>
          <w:tcPr>
            <w:tcW w:w="11016" w:type="dxa"/>
            <w:gridSpan w:val="4"/>
          </w:tcPr>
          <w:p w14:paraId="524ACEE0" w14:textId="77777777" w:rsidR="00B46DD2" w:rsidRPr="00A769DB" w:rsidRDefault="00B46DD2" w:rsidP="00B46DD2">
            <w:pPr>
              <w:autoSpaceDE w:val="0"/>
              <w:autoSpaceDN w:val="0"/>
              <w:adjustRightInd w:val="0"/>
              <w:rPr>
                <w:rFonts w:ascii="Georgia" w:hAnsi="Georgia"/>
                <w:i/>
                <w:sz w:val="16"/>
                <w:szCs w:val="16"/>
                <w:lang w:val="en"/>
              </w:rPr>
            </w:pPr>
            <w:r w:rsidRPr="00A769DB">
              <w:rPr>
                <w:rFonts w:ascii="Georgia" w:hAnsi="Georgia"/>
                <w:i/>
                <w:sz w:val="16"/>
                <w:szCs w:val="16"/>
                <w:lang w:val="en"/>
              </w:rPr>
              <w:t>Make-Up Designer/Run Crew</w:t>
            </w:r>
          </w:p>
        </w:tc>
      </w:tr>
    </w:tbl>
    <w:p w14:paraId="689FC166" w14:textId="77777777" w:rsidR="00295A58" w:rsidRPr="00A769DB" w:rsidRDefault="00295A58" w:rsidP="00B46DD2">
      <w:pPr>
        <w:autoSpaceDE w:val="0"/>
        <w:autoSpaceDN w:val="0"/>
        <w:adjustRightInd w:val="0"/>
        <w:spacing w:after="0"/>
        <w:rPr>
          <w:rFonts w:ascii="Georgia" w:hAnsi="Georgia"/>
          <w:sz w:val="16"/>
          <w:szCs w:val="16"/>
          <w:lang w:val="en"/>
        </w:rPr>
      </w:pPr>
      <w:r w:rsidRPr="00A769DB">
        <w:rPr>
          <w:rFonts w:ascii="Georgia" w:hAnsi="Georgia"/>
          <w:sz w:val="16"/>
          <w:szCs w:val="16"/>
          <w:lang w:val="en"/>
        </w:rPr>
        <w:t>Designed numerous tribal make-up designs, did all the applications for the make-up, weather-proofed it for outdoor performances, handled quick make-up changes, all while also doing run-crew.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697"/>
        <w:gridCol w:w="2703"/>
        <w:gridCol w:w="2690"/>
      </w:tblGrid>
      <w:tr w:rsidR="00B46DD2" w:rsidRPr="00A769DB" w14:paraId="3BCD640E" w14:textId="77777777" w:rsidTr="00BC7A44">
        <w:tc>
          <w:tcPr>
            <w:tcW w:w="2754" w:type="dxa"/>
          </w:tcPr>
          <w:p w14:paraId="53CB588B" w14:textId="77777777" w:rsidR="00B46DD2" w:rsidRPr="00A769DB" w:rsidRDefault="00B46DD2" w:rsidP="00B46DD2">
            <w:pPr>
              <w:autoSpaceDE w:val="0"/>
              <w:autoSpaceDN w:val="0"/>
              <w:adjustRightInd w:val="0"/>
              <w:rPr>
                <w:rFonts w:ascii="Georgia" w:hAnsi="Georgia"/>
                <w:b/>
                <w:sz w:val="16"/>
                <w:szCs w:val="16"/>
                <w:lang w:val="en"/>
              </w:rPr>
            </w:pPr>
            <w:proofErr w:type="spellStart"/>
            <w:r w:rsidRPr="00A769DB">
              <w:rPr>
                <w:rFonts w:ascii="Georgia" w:hAnsi="Georgia"/>
                <w:b/>
                <w:sz w:val="16"/>
                <w:szCs w:val="16"/>
                <w:lang w:val="en"/>
              </w:rPr>
              <w:t>Rozencrantz</w:t>
            </w:r>
            <w:proofErr w:type="spellEnd"/>
            <w:r w:rsidRPr="00A769DB">
              <w:rPr>
                <w:rFonts w:ascii="Georgia" w:hAnsi="Georgia"/>
                <w:b/>
                <w:sz w:val="16"/>
                <w:szCs w:val="16"/>
                <w:lang w:val="en"/>
              </w:rPr>
              <w:t xml:space="preserve"> and Guildenstern are Dead</w:t>
            </w:r>
          </w:p>
        </w:tc>
        <w:tc>
          <w:tcPr>
            <w:tcW w:w="2754" w:type="dxa"/>
          </w:tcPr>
          <w:p w14:paraId="3B10BB51"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QU Hadley Theater</w:t>
            </w:r>
          </w:p>
        </w:tc>
        <w:tc>
          <w:tcPr>
            <w:tcW w:w="2754" w:type="dxa"/>
          </w:tcPr>
          <w:p w14:paraId="0BEEDEB5"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65E275C8" w14:textId="77777777" w:rsidR="00B46DD2" w:rsidRPr="00A769DB" w:rsidRDefault="00B46DD2" w:rsidP="00B46DD2">
            <w:pPr>
              <w:autoSpaceDE w:val="0"/>
              <w:autoSpaceDN w:val="0"/>
              <w:adjustRightInd w:val="0"/>
              <w:jc w:val="right"/>
              <w:rPr>
                <w:rFonts w:ascii="Georgia" w:hAnsi="Georgia"/>
                <w:sz w:val="16"/>
                <w:szCs w:val="16"/>
                <w:lang w:val="en"/>
              </w:rPr>
            </w:pPr>
            <w:r w:rsidRPr="00A769DB">
              <w:rPr>
                <w:rFonts w:ascii="Georgia" w:hAnsi="Georgia"/>
                <w:sz w:val="16"/>
                <w:szCs w:val="16"/>
                <w:lang w:val="en"/>
              </w:rPr>
              <w:t>Jan 2012-April 2013</w:t>
            </w:r>
          </w:p>
        </w:tc>
      </w:tr>
      <w:tr w:rsidR="00B46DD2" w:rsidRPr="00A769DB" w14:paraId="5A3A486D" w14:textId="77777777" w:rsidTr="00BC7A44">
        <w:tc>
          <w:tcPr>
            <w:tcW w:w="11016" w:type="dxa"/>
            <w:gridSpan w:val="4"/>
          </w:tcPr>
          <w:p w14:paraId="5184443A" w14:textId="77777777" w:rsidR="00B46DD2" w:rsidRPr="00A769DB" w:rsidRDefault="00B46DD2" w:rsidP="00B46DD2">
            <w:pPr>
              <w:autoSpaceDE w:val="0"/>
              <w:autoSpaceDN w:val="0"/>
              <w:adjustRightInd w:val="0"/>
              <w:rPr>
                <w:rFonts w:ascii="Georgia" w:hAnsi="Georgia"/>
                <w:i/>
                <w:sz w:val="16"/>
                <w:szCs w:val="16"/>
                <w:lang w:val="en"/>
              </w:rPr>
            </w:pPr>
            <w:r w:rsidRPr="00A769DB">
              <w:rPr>
                <w:rFonts w:ascii="Georgia" w:hAnsi="Georgia"/>
                <w:i/>
                <w:sz w:val="16"/>
                <w:szCs w:val="16"/>
                <w:lang w:val="en"/>
              </w:rPr>
              <w:t>Make-Up Designer/Make-Up Crew/Costume Crew</w:t>
            </w:r>
          </w:p>
        </w:tc>
      </w:tr>
    </w:tbl>
    <w:p w14:paraId="08F951E5" w14:textId="77777777" w:rsidR="00B46DD2" w:rsidRPr="00A769DB" w:rsidRDefault="00B46DD2" w:rsidP="00B46DD2">
      <w:pPr>
        <w:autoSpaceDE w:val="0"/>
        <w:autoSpaceDN w:val="0"/>
        <w:adjustRightInd w:val="0"/>
        <w:spacing w:after="0"/>
        <w:rPr>
          <w:rFonts w:ascii="Georgia" w:hAnsi="Georgia"/>
          <w:sz w:val="16"/>
          <w:szCs w:val="16"/>
          <w:lang w:val="en"/>
        </w:rPr>
      </w:pPr>
      <w:r w:rsidRPr="00A769DB">
        <w:rPr>
          <w:rFonts w:ascii="Georgia" w:hAnsi="Georgia"/>
          <w:sz w:val="16"/>
          <w:szCs w:val="16"/>
          <w:lang w:val="en"/>
        </w:rPr>
        <w:t>Chose</w:t>
      </w:r>
      <w:r w:rsidR="00295A58" w:rsidRPr="00A769DB">
        <w:rPr>
          <w:rFonts w:ascii="Georgia" w:hAnsi="Georgia"/>
          <w:sz w:val="16"/>
          <w:szCs w:val="16"/>
          <w:lang w:val="en"/>
        </w:rPr>
        <w:t xml:space="preserve"> costuming and alter</w:t>
      </w:r>
      <w:r w:rsidRPr="00A769DB">
        <w:rPr>
          <w:rFonts w:ascii="Georgia" w:hAnsi="Georgia"/>
          <w:sz w:val="16"/>
          <w:szCs w:val="16"/>
          <w:lang w:val="en"/>
        </w:rPr>
        <w:t>ed</w:t>
      </w:r>
      <w:r w:rsidR="00295A58" w:rsidRPr="00A769DB">
        <w:rPr>
          <w:rFonts w:ascii="Georgia" w:hAnsi="Georgia"/>
          <w:sz w:val="16"/>
          <w:szCs w:val="16"/>
          <w:lang w:val="en"/>
        </w:rPr>
        <w:t xml:space="preserve"> pieces, designed the make-up for the players in the show and aided them in applying it as well as placing designs in their hair as well as styled wigs. Dealt well with conflict when certain actors began to have issues. Adept at multi-tasking both a lead-role and crew work and am extremely dedicated to all shows worked.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701"/>
        <w:gridCol w:w="2706"/>
        <w:gridCol w:w="2694"/>
      </w:tblGrid>
      <w:tr w:rsidR="00B46DD2" w:rsidRPr="00A769DB" w14:paraId="38F8D09E" w14:textId="77777777" w:rsidTr="00BC7A44">
        <w:tc>
          <w:tcPr>
            <w:tcW w:w="2754" w:type="dxa"/>
          </w:tcPr>
          <w:p w14:paraId="5FC77EEE" w14:textId="77777777" w:rsidR="00B46DD2" w:rsidRPr="00A769DB" w:rsidRDefault="00B46DD2" w:rsidP="00B46DD2">
            <w:pPr>
              <w:autoSpaceDE w:val="0"/>
              <w:autoSpaceDN w:val="0"/>
              <w:adjustRightInd w:val="0"/>
              <w:rPr>
                <w:rFonts w:ascii="Georgia" w:hAnsi="Georgia"/>
                <w:b/>
                <w:sz w:val="16"/>
                <w:szCs w:val="16"/>
                <w:lang w:val="en"/>
              </w:rPr>
            </w:pPr>
            <w:r w:rsidRPr="00A769DB">
              <w:rPr>
                <w:rFonts w:ascii="Georgia" w:hAnsi="Georgia"/>
                <w:b/>
                <w:sz w:val="16"/>
                <w:szCs w:val="16"/>
                <w:lang w:val="en"/>
              </w:rPr>
              <w:t>Almost Maine</w:t>
            </w:r>
          </w:p>
        </w:tc>
        <w:tc>
          <w:tcPr>
            <w:tcW w:w="2754" w:type="dxa"/>
          </w:tcPr>
          <w:p w14:paraId="035D47E8"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QU Hadley Theater</w:t>
            </w:r>
          </w:p>
        </w:tc>
        <w:tc>
          <w:tcPr>
            <w:tcW w:w="2754" w:type="dxa"/>
          </w:tcPr>
          <w:p w14:paraId="2C9C41C9"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01947FD5" w14:textId="77777777" w:rsidR="00B46DD2" w:rsidRPr="00A769DB" w:rsidRDefault="00B46DD2" w:rsidP="00B46DD2">
            <w:pPr>
              <w:autoSpaceDE w:val="0"/>
              <w:autoSpaceDN w:val="0"/>
              <w:adjustRightInd w:val="0"/>
              <w:jc w:val="right"/>
              <w:rPr>
                <w:rFonts w:ascii="Georgia" w:hAnsi="Georgia"/>
                <w:sz w:val="16"/>
                <w:szCs w:val="16"/>
                <w:lang w:val="en"/>
              </w:rPr>
            </w:pPr>
            <w:r w:rsidRPr="00A769DB">
              <w:rPr>
                <w:rFonts w:ascii="Georgia" w:hAnsi="Georgia"/>
                <w:sz w:val="16"/>
                <w:szCs w:val="16"/>
                <w:lang w:val="en"/>
              </w:rPr>
              <w:t>Sept 2012-Nov 2012</w:t>
            </w:r>
          </w:p>
        </w:tc>
      </w:tr>
      <w:tr w:rsidR="00B46DD2" w:rsidRPr="00A769DB" w14:paraId="7DD7F8BF" w14:textId="77777777" w:rsidTr="00BC7A44">
        <w:tc>
          <w:tcPr>
            <w:tcW w:w="11016" w:type="dxa"/>
            <w:gridSpan w:val="4"/>
          </w:tcPr>
          <w:p w14:paraId="3C6806C1" w14:textId="77777777" w:rsidR="00B46DD2" w:rsidRPr="00A769DB" w:rsidRDefault="00B46DD2" w:rsidP="00B46DD2">
            <w:pPr>
              <w:autoSpaceDE w:val="0"/>
              <w:autoSpaceDN w:val="0"/>
              <w:adjustRightInd w:val="0"/>
              <w:rPr>
                <w:rFonts w:ascii="Georgia" w:hAnsi="Georgia"/>
                <w:i/>
                <w:sz w:val="16"/>
                <w:szCs w:val="16"/>
                <w:lang w:val="en"/>
              </w:rPr>
            </w:pPr>
            <w:r w:rsidRPr="00A769DB">
              <w:rPr>
                <w:rFonts w:ascii="Georgia" w:hAnsi="Georgia"/>
                <w:i/>
                <w:sz w:val="16"/>
                <w:szCs w:val="16"/>
                <w:lang w:val="en"/>
              </w:rPr>
              <w:t>Fight Captain/Head of Make-Up Crew</w:t>
            </w:r>
          </w:p>
        </w:tc>
      </w:tr>
    </w:tbl>
    <w:p w14:paraId="616EA109" w14:textId="77777777" w:rsidR="00B46DD2" w:rsidRPr="00A769DB" w:rsidRDefault="00295A58" w:rsidP="00B46DD2">
      <w:pPr>
        <w:autoSpaceDE w:val="0"/>
        <w:autoSpaceDN w:val="0"/>
        <w:adjustRightInd w:val="0"/>
        <w:spacing w:after="0"/>
        <w:rPr>
          <w:rFonts w:ascii="Georgia" w:hAnsi="Georgia"/>
          <w:sz w:val="16"/>
          <w:szCs w:val="16"/>
          <w:lang w:val="en"/>
        </w:rPr>
      </w:pPr>
      <w:r w:rsidRPr="00A769DB">
        <w:rPr>
          <w:rFonts w:ascii="Georgia" w:hAnsi="Georgia"/>
          <w:sz w:val="16"/>
          <w:szCs w:val="16"/>
          <w:lang w:val="en"/>
        </w:rPr>
        <w:t xml:space="preserve">Instructed novices on how to apply stage make-up and oversaw fight choreography while ensuring that everyone performed their stunts safely and that all choreographed fights read well from an audience's perspective. Adept at getting peers to listen to instructions without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695"/>
        <w:gridCol w:w="2709"/>
        <w:gridCol w:w="2688"/>
      </w:tblGrid>
      <w:tr w:rsidR="00B46DD2" w:rsidRPr="00A769DB" w14:paraId="48E2A77A" w14:textId="77777777" w:rsidTr="00BC7A44">
        <w:tc>
          <w:tcPr>
            <w:tcW w:w="2754" w:type="dxa"/>
          </w:tcPr>
          <w:p w14:paraId="6C24B49A" w14:textId="77777777" w:rsidR="00B46DD2" w:rsidRPr="00A769DB" w:rsidRDefault="00B46DD2" w:rsidP="00B46DD2">
            <w:pPr>
              <w:autoSpaceDE w:val="0"/>
              <w:autoSpaceDN w:val="0"/>
              <w:adjustRightInd w:val="0"/>
              <w:rPr>
                <w:rFonts w:ascii="Georgia" w:hAnsi="Georgia"/>
                <w:b/>
                <w:sz w:val="16"/>
                <w:szCs w:val="16"/>
                <w:lang w:val="en"/>
              </w:rPr>
            </w:pPr>
            <w:r w:rsidRPr="00A769DB">
              <w:rPr>
                <w:rFonts w:ascii="Georgia" w:hAnsi="Georgia"/>
                <w:b/>
                <w:sz w:val="16"/>
                <w:szCs w:val="16"/>
                <w:lang w:val="en"/>
              </w:rPr>
              <w:t>The Complete Works of William Shakespeare (Abridged)</w:t>
            </w:r>
          </w:p>
        </w:tc>
        <w:tc>
          <w:tcPr>
            <w:tcW w:w="2754" w:type="dxa"/>
          </w:tcPr>
          <w:p w14:paraId="57316C15"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QU Hadley Theater</w:t>
            </w:r>
          </w:p>
        </w:tc>
        <w:tc>
          <w:tcPr>
            <w:tcW w:w="2754" w:type="dxa"/>
          </w:tcPr>
          <w:p w14:paraId="1E0C5073" w14:textId="77777777" w:rsidR="00B46DD2" w:rsidRPr="00A769DB" w:rsidRDefault="00B46DD2" w:rsidP="00B46DD2">
            <w:pPr>
              <w:autoSpaceDE w:val="0"/>
              <w:autoSpaceDN w:val="0"/>
              <w:adjustRightInd w:val="0"/>
              <w:jc w:val="center"/>
              <w:rPr>
                <w:rFonts w:ascii="Georgia" w:hAnsi="Georgia"/>
                <w:b/>
                <w:sz w:val="16"/>
                <w:szCs w:val="16"/>
                <w:lang w:val="en"/>
              </w:rPr>
            </w:pPr>
            <w:proofErr w:type="spellStart"/>
            <w:proofErr w:type="gramStart"/>
            <w:r w:rsidRPr="00A769DB">
              <w:rPr>
                <w:rFonts w:ascii="Georgia" w:hAnsi="Georgia"/>
                <w:b/>
                <w:sz w:val="16"/>
                <w:szCs w:val="16"/>
                <w:lang w:val="en"/>
              </w:rPr>
              <w:t>Charlotte,NC</w:t>
            </w:r>
            <w:proofErr w:type="spellEnd"/>
            <w:proofErr w:type="gramEnd"/>
          </w:p>
        </w:tc>
        <w:tc>
          <w:tcPr>
            <w:tcW w:w="2754" w:type="dxa"/>
          </w:tcPr>
          <w:p w14:paraId="5977180E" w14:textId="77777777" w:rsidR="00B46DD2" w:rsidRPr="00A769DB" w:rsidRDefault="00B46DD2" w:rsidP="00B46DD2">
            <w:pPr>
              <w:autoSpaceDE w:val="0"/>
              <w:autoSpaceDN w:val="0"/>
              <w:adjustRightInd w:val="0"/>
              <w:jc w:val="right"/>
              <w:rPr>
                <w:rFonts w:ascii="Georgia" w:hAnsi="Georgia"/>
                <w:sz w:val="16"/>
                <w:szCs w:val="16"/>
                <w:lang w:val="en"/>
              </w:rPr>
            </w:pPr>
            <w:r w:rsidRPr="00A769DB">
              <w:rPr>
                <w:rFonts w:ascii="Georgia" w:hAnsi="Georgia"/>
                <w:sz w:val="16"/>
                <w:szCs w:val="16"/>
                <w:lang w:val="en"/>
              </w:rPr>
              <w:t>Jan 2012-May 2012</w:t>
            </w:r>
          </w:p>
        </w:tc>
      </w:tr>
      <w:tr w:rsidR="00B46DD2" w:rsidRPr="00A769DB" w14:paraId="3F29B2FC" w14:textId="77777777" w:rsidTr="00BC7A44">
        <w:tc>
          <w:tcPr>
            <w:tcW w:w="11016" w:type="dxa"/>
            <w:gridSpan w:val="4"/>
          </w:tcPr>
          <w:p w14:paraId="3A3FDDB8" w14:textId="77777777" w:rsidR="00B46DD2" w:rsidRPr="00A769DB" w:rsidRDefault="00B46DD2" w:rsidP="00B46DD2">
            <w:pPr>
              <w:autoSpaceDE w:val="0"/>
              <w:autoSpaceDN w:val="0"/>
              <w:adjustRightInd w:val="0"/>
              <w:rPr>
                <w:rFonts w:ascii="Georgia" w:hAnsi="Georgia"/>
                <w:i/>
                <w:sz w:val="16"/>
                <w:szCs w:val="16"/>
                <w:lang w:val="en"/>
              </w:rPr>
            </w:pPr>
            <w:r w:rsidRPr="00A769DB">
              <w:rPr>
                <w:rFonts w:ascii="Georgia" w:hAnsi="Georgia"/>
                <w:i/>
                <w:sz w:val="16"/>
                <w:szCs w:val="16"/>
                <w:lang w:val="en"/>
              </w:rPr>
              <w:t>Head of Make-Up/Make-Up Designer/Costume Crew</w:t>
            </w:r>
          </w:p>
        </w:tc>
      </w:tr>
    </w:tbl>
    <w:p w14:paraId="3DC450E7" w14:textId="77777777" w:rsidR="00295A58" w:rsidRPr="00A769DB" w:rsidRDefault="00295A58" w:rsidP="00B46DD2">
      <w:pPr>
        <w:autoSpaceDE w:val="0"/>
        <w:autoSpaceDN w:val="0"/>
        <w:adjustRightInd w:val="0"/>
        <w:spacing w:after="0"/>
        <w:rPr>
          <w:rFonts w:ascii="Georgia" w:hAnsi="Georgia"/>
          <w:sz w:val="16"/>
          <w:szCs w:val="16"/>
          <w:lang w:val="en"/>
        </w:rPr>
      </w:pPr>
      <w:r w:rsidRPr="00A769DB">
        <w:rPr>
          <w:rFonts w:ascii="Georgia" w:hAnsi="Georgia"/>
          <w:sz w:val="16"/>
          <w:szCs w:val="16"/>
          <w:lang w:val="en"/>
        </w:rPr>
        <w:t>Oversaw make-up for the cast while acting in the show.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700"/>
        <w:gridCol w:w="2705"/>
        <w:gridCol w:w="2693"/>
      </w:tblGrid>
      <w:tr w:rsidR="00B46DD2" w:rsidRPr="00A769DB" w14:paraId="4383F0C7" w14:textId="77777777" w:rsidTr="00BC7A44">
        <w:tc>
          <w:tcPr>
            <w:tcW w:w="2754" w:type="dxa"/>
          </w:tcPr>
          <w:p w14:paraId="2F608237" w14:textId="77777777" w:rsidR="00B46DD2" w:rsidRPr="00A769DB" w:rsidRDefault="00B46DD2" w:rsidP="00B46DD2">
            <w:pPr>
              <w:autoSpaceDE w:val="0"/>
              <w:autoSpaceDN w:val="0"/>
              <w:adjustRightInd w:val="0"/>
              <w:rPr>
                <w:rFonts w:ascii="Georgia" w:hAnsi="Georgia"/>
                <w:b/>
                <w:sz w:val="16"/>
                <w:szCs w:val="16"/>
                <w:lang w:val="en"/>
              </w:rPr>
            </w:pPr>
            <w:r w:rsidRPr="00A769DB">
              <w:rPr>
                <w:rFonts w:ascii="Georgia" w:hAnsi="Georgia"/>
                <w:b/>
                <w:sz w:val="16"/>
                <w:szCs w:val="16"/>
                <w:lang w:val="en"/>
              </w:rPr>
              <w:t>Tempest</w:t>
            </w:r>
          </w:p>
        </w:tc>
        <w:tc>
          <w:tcPr>
            <w:tcW w:w="2754" w:type="dxa"/>
          </w:tcPr>
          <w:p w14:paraId="247038B8"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QU Hadley Theater</w:t>
            </w:r>
          </w:p>
        </w:tc>
        <w:tc>
          <w:tcPr>
            <w:tcW w:w="2754" w:type="dxa"/>
          </w:tcPr>
          <w:p w14:paraId="003CC24A" w14:textId="77777777" w:rsidR="00B46DD2" w:rsidRPr="00A769DB" w:rsidRDefault="00B46DD2" w:rsidP="00B46DD2">
            <w:pPr>
              <w:autoSpaceDE w:val="0"/>
              <w:autoSpaceDN w:val="0"/>
              <w:adjustRightInd w:val="0"/>
              <w:jc w:val="center"/>
              <w:rPr>
                <w:rFonts w:ascii="Georgia" w:hAnsi="Georgia"/>
                <w:b/>
                <w:sz w:val="16"/>
                <w:szCs w:val="16"/>
                <w:lang w:val="en"/>
              </w:rPr>
            </w:pPr>
            <w:r w:rsidRPr="00A769DB">
              <w:rPr>
                <w:rFonts w:ascii="Georgia" w:hAnsi="Georgia"/>
                <w:b/>
                <w:sz w:val="16"/>
                <w:szCs w:val="16"/>
                <w:lang w:val="en"/>
              </w:rPr>
              <w:t>Charlotte, NC</w:t>
            </w:r>
          </w:p>
        </w:tc>
        <w:tc>
          <w:tcPr>
            <w:tcW w:w="2754" w:type="dxa"/>
          </w:tcPr>
          <w:p w14:paraId="35F64363" w14:textId="77777777" w:rsidR="00B46DD2" w:rsidRPr="00A769DB" w:rsidRDefault="00B46DD2" w:rsidP="00B46DD2">
            <w:pPr>
              <w:autoSpaceDE w:val="0"/>
              <w:autoSpaceDN w:val="0"/>
              <w:adjustRightInd w:val="0"/>
              <w:jc w:val="right"/>
              <w:rPr>
                <w:rFonts w:ascii="Georgia" w:hAnsi="Georgia"/>
                <w:sz w:val="16"/>
                <w:szCs w:val="16"/>
                <w:lang w:val="en"/>
              </w:rPr>
            </w:pPr>
            <w:r w:rsidRPr="00A769DB">
              <w:rPr>
                <w:rFonts w:ascii="Georgia" w:hAnsi="Georgia"/>
                <w:sz w:val="16"/>
                <w:szCs w:val="16"/>
                <w:lang w:val="en"/>
              </w:rPr>
              <w:t>Jan 2011-May 2011</w:t>
            </w:r>
          </w:p>
        </w:tc>
      </w:tr>
      <w:tr w:rsidR="00B46DD2" w:rsidRPr="00A769DB" w14:paraId="488045EE" w14:textId="77777777" w:rsidTr="00BC7A44">
        <w:tc>
          <w:tcPr>
            <w:tcW w:w="11016" w:type="dxa"/>
            <w:gridSpan w:val="4"/>
          </w:tcPr>
          <w:p w14:paraId="37B8D2EB" w14:textId="77777777" w:rsidR="00B46DD2" w:rsidRPr="00A769DB" w:rsidRDefault="00B46DD2" w:rsidP="00B46DD2">
            <w:pPr>
              <w:autoSpaceDE w:val="0"/>
              <w:autoSpaceDN w:val="0"/>
              <w:adjustRightInd w:val="0"/>
              <w:rPr>
                <w:rFonts w:ascii="Georgia" w:hAnsi="Georgia"/>
                <w:i/>
                <w:iCs/>
                <w:sz w:val="16"/>
                <w:szCs w:val="16"/>
                <w:lang w:val="en"/>
              </w:rPr>
            </w:pPr>
            <w:r w:rsidRPr="00A769DB">
              <w:rPr>
                <w:rFonts w:ascii="Georgia" w:hAnsi="Georgia"/>
                <w:i/>
                <w:iCs/>
                <w:sz w:val="16"/>
                <w:szCs w:val="16"/>
                <w:lang w:val="en"/>
              </w:rPr>
              <w:t>Make-up Designer, Head of Make-up Crew/Costume Crew</w:t>
            </w:r>
            <w:r w:rsidRPr="00A769DB">
              <w:rPr>
                <w:rFonts w:ascii="Georgia" w:hAnsi="Georgia"/>
                <w:i/>
                <w:iCs/>
                <w:sz w:val="16"/>
                <w:szCs w:val="16"/>
                <w:lang w:val="en"/>
              </w:rPr>
              <w:tab/>
            </w:r>
            <w:r w:rsidRPr="00A769DB">
              <w:rPr>
                <w:rFonts w:ascii="Georgia" w:hAnsi="Georgia"/>
                <w:i/>
                <w:iCs/>
                <w:sz w:val="16"/>
                <w:szCs w:val="16"/>
                <w:lang w:val="en"/>
              </w:rPr>
              <w:tab/>
            </w:r>
            <w:r w:rsidRPr="00A769DB">
              <w:rPr>
                <w:rFonts w:ascii="Georgia" w:hAnsi="Georgia"/>
                <w:i/>
                <w:iCs/>
                <w:sz w:val="16"/>
                <w:szCs w:val="16"/>
                <w:lang w:val="en"/>
              </w:rPr>
              <w:tab/>
            </w:r>
          </w:p>
        </w:tc>
      </w:tr>
    </w:tbl>
    <w:p w14:paraId="7C079D04" w14:textId="77777777" w:rsidR="00FF4ECA" w:rsidRPr="00A769DB" w:rsidRDefault="00295A58" w:rsidP="00FF4ECA">
      <w:pPr>
        <w:autoSpaceDE w:val="0"/>
        <w:autoSpaceDN w:val="0"/>
        <w:adjustRightInd w:val="0"/>
        <w:spacing w:after="0"/>
        <w:jc w:val="center"/>
        <w:rPr>
          <w:rFonts w:ascii="Georgia" w:hAnsi="Georgia"/>
          <w:b/>
          <w:bCs/>
          <w:sz w:val="16"/>
          <w:szCs w:val="16"/>
          <w:lang w:val="en"/>
        </w:rPr>
      </w:pPr>
      <w:r w:rsidRPr="00A769DB">
        <w:rPr>
          <w:rFonts w:ascii="Georgia" w:hAnsi="Georgia"/>
          <w:sz w:val="16"/>
          <w:szCs w:val="16"/>
          <w:lang w:val="en"/>
        </w:rPr>
        <w:t xml:space="preserve">Designed all make-up, including the evolution of the make-up as the show progressed. Oversaw make-up crew and quick make-up changes without the aid of being able to hear what was going on </w:t>
      </w:r>
      <w:proofErr w:type="spellStart"/>
      <w:r w:rsidRPr="00A769DB">
        <w:rPr>
          <w:rFonts w:ascii="Georgia" w:hAnsi="Georgia"/>
          <w:sz w:val="16"/>
          <w:szCs w:val="16"/>
          <w:lang w:val="en"/>
        </w:rPr>
        <w:t>on</w:t>
      </w:r>
      <w:proofErr w:type="spellEnd"/>
      <w:r w:rsidRPr="00A769DB">
        <w:rPr>
          <w:rFonts w:ascii="Georgia" w:hAnsi="Georgia"/>
          <w:sz w:val="16"/>
          <w:szCs w:val="16"/>
          <w:lang w:val="en"/>
        </w:rPr>
        <w:t xml:space="preserve"> stage. Instructed novices on proper technique when it came to applying stage make-up. Helped construct costumes while designing make-up and instructing others in how to apply make-up designs. Adept at multi-tasking and acting while doing tech work.</w:t>
      </w:r>
      <w:r w:rsidR="00BC7A44" w:rsidRPr="00A769DB">
        <w:rPr>
          <w:rFonts w:ascii="Georgia" w:hAnsi="Georgia"/>
          <w:b/>
          <w:color w:val="E36C0A" w:themeColor="accent6" w:themeShade="BF"/>
          <w:sz w:val="16"/>
          <w:szCs w:val="16"/>
        </w:rPr>
        <w:t xml:space="preserve"> </w:t>
      </w:r>
      <w:r w:rsidR="0044343B">
        <w:rPr>
          <w:rFonts w:ascii="Georgia" w:hAnsi="Georgia"/>
          <w:b/>
          <w:color w:val="E36C0A" w:themeColor="accent6" w:themeShade="BF"/>
          <w:sz w:val="16"/>
          <w:szCs w:val="16"/>
        </w:rPr>
        <w:pict w14:anchorId="116ECBC7">
          <v:rect id="_x0000_i1028" style="width:540pt;height:1pt" o:hralign="center" o:hrstd="t" o:hrnoshade="t" o:hr="t" fillcolor="#e36c0a [2409]" stroked="f"/>
        </w:pict>
      </w:r>
      <w:r w:rsidR="00FF4ECA" w:rsidRPr="00A769DB">
        <w:rPr>
          <w:rFonts w:ascii="Georgia" w:hAnsi="Georgia"/>
          <w:b/>
          <w:color w:val="E36C0A" w:themeColor="accent6" w:themeShade="BF"/>
          <w:sz w:val="16"/>
          <w:szCs w:val="16"/>
        </w:rPr>
        <w:br/>
      </w:r>
      <w:r w:rsidR="00FF4ECA">
        <w:rPr>
          <w:rFonts w:ascii="Georgia" w:hAnsi="Georgia"/>
          <w:b/>
          <w:bCs/>
          <w:sz w:val="16"/>
          <w:szCs w:val="16"/>
          <w:lang w:val="en"/>
        </w:rPr>
        <w:t xml:space="preserve">See Page 2 for Education, </w:t>
      </w:r>
      <w:r w:rsidR="00FF4ECA" w:rsidRPr="00A769DB">
        <w:rPr>
          <w:rFonts w:ascii="Georgia" w:hAnsi="Georgia"/>
          <w:b/>
          <w:bCs/>
          <w:sz w:val="16"/>
          <w:szCs w:val="16"/>
          <w:lang w:val="en"/>
        </w:rPr>
        <w:t>Acting Experience</w:t>
      </w:r>
      <w:r w:rsidR="00FF4ECA">
        <w:rPr>
          <w:rFonts w:ascii="Georgia" w:hAnsi="Georgia"/>
          <w:b/>
          <w:bCs/>
          <w:sz w:val="16"/>
          <w:szCs w:val="16"/>
          <w:lang w:val="en"/>
        </w:rPr>
        <w:t xml:space="preserve"> and Professional Development</w:t>
      </w:r>
    </w:p>
    <w:p w14:paraId="4B1F8F53" w14:textId="77777777" w:rsidR="00FF4ECA" w:rsidRDefault="00FF4ECA" w:rsidP="005C7454">
      <w:pPr>
        <w:autoSpaceDE w:val="0"/>
        <w:autoSpaceDN w:val="0"/>
        <w:adjustRightInd w:val="0"/>
        <w:spacing w:after="0"/>
        <w:rPr>
          <w:rFonts w:ascii="Georgia" w:hAnsi="Georgia"/>
          <w:b/>
          <w:color w:val="E36C0A" w:themeColor="accent6" w:themeShade="BF"/>
          <w:sz w:val="16"/>
          <w:szCs w:val="16"/>
        </w:rPr>
      </w:pPr>
    </w:p>
    <w:p w14:paraId="14CA3A26" w14:textId="77777777" w:rsidR="00FF4ECA" w:rsidRDefault="00FF4ECA" w:rsidP="005C7454">
      <w:pPr>
        <w:autoSpaceDE w:val="0"/>
        <w:autoSpaceDN w:val="0"/>
        <w:adjustRightInd w:val="0"/>
        <w:spacing w:after="0"/>
        <w:rPr>
          <w:rFonts w:ascii="Georgia" w:hAnsi="Georgia"/>
          <w:b/>
          <w:color w:val="E36C0A" w:themeColor="accent6" w:themeShade="BF"/>
          <w:sz w:val="16"/>
          <w:szCs w:val="16"/>
        </w:rPr>
      </w:pPr>
    </w:p>
    <w:p w14:paraId="2D2572DC" w14:textId="77777777" w:rsidR="00FF4ECA" w:rsidRDefault="00FF4ECA" w:rsidP="005C7454">
      <w:pPr>
        <w:autoSpaceDE w:val="0"/>
        <w:autoSpaceDN w:val="0"/>
        <w:adjustRightInd w:val="0"/>
        <w:spacing w:after="0"/>
        <w:rPr>
          <w:rFonts w:ascii="Georgia" w:hAnsi="Georgia"/>
          <w:b/>
          <w:color w:val="E36C0A" w:themeColor="accent6" w:themeShade="BF"/>
          <w:sz w:val="16"/>
          <w:szCs w:val="16"/>
        </w:rPr>
      </w:pPr>
    </w:p>
    <w:p w14:paraId="10B43E76" w14:textId="77777777" w:rsidR="00FF4ECA" w:rsidRDefault="00FF4ECA" w:rsidP="005C7454">
      <w:pPr>
        <w:autoSpaceDE w:val="0"/>
        <w:autoSpaceDN w:val="0"/>
        <w:adjustRightInd w:val="0"/>
        <w:spacing w:after="0"/>
        <w:rPr>
          <w:rFonts w:ascii="Georgia" w:hAnsi="Georgia"/>
          <w:b/>
          <w:color w:val="E36C0A" w:themeColor="accent6" w:themeShade="BF"/>
          <w:sz w:val="16"/>
          <w:szCs w:val="16"/>
        </w:rPr>
      </w:pPr>
    </w:p>
    <w:p w14:paraId="6DCCF4DA" w14:textId="77777777" w:rsidR="00FF4ECA" w:rsidRDefault="00FF4ECA" w:rsidP="005C7454">
      <w:pPr>
        <w:autoSpaceDE w:val="0"/>
        <w:autoSpaceDN w:val="0"/>
        <w:adjustRightInd w:val="0"/>
        <w:spacing w:after="0"/>
        <w:rPr>
          <w:rFonts w:ascii="Georgia" w:hAnsi="Georgia"/>
          <w:b/>
          <w:color w:val="E36C0A" w:themeColor="accent6" w:themeShade="BF"/>
          <w:sz w:val="16"/>
          <w:szCs w:val="16"/>
        </w:rPr>
      </w:pPr>
    </w:p>
    <w:p w14:paraId="6ADA540A" w14:textId="77777777" w:rsidR="005C7454" w:rsidRPr="00A769DB" w:rsidRDefault="005C7454" w:rsidP="00FF4ECA">
      <w:pPr>
        <w:spacing w:after="0" w:line="240" w:lineRule="auto"/>
        <w:jc w:val="center"/>
        <w:rPr>
          <w:rFonts w:ascii="Georgia" w:hAnsi="Georgia"/>
          <w:b/>
          <w:sz w:val="16"/>
          <w:szCs w:val="16"/>
        </w:rPr>
      </w:pPr>
      <w:r w:rsidRPr="00A769DB">
        <w:rPr>
          <w:rFonts w:ascii="Georgia" w:hAnsi="Georgia"/>
          <w:b/>
          <w:sz w:val="16"/>
          <w:szCs w:val="16"/>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1"/>
        <w:gridCol w:w="3598"/>
      </w:tblGrid>
      <w:tr w:rsidR="005C7454" w:rsidRPr="00A769DB" w14:paraId="6EC80DF1" w14:textId="77777777" w:rsidTr="00F77B1D">
        <w:tc>
          <w:tcPr>
            <w:tcW w:w="3672" w:type="dxa"/>
          </w:tcPr>
          <w:p w14:paraId="54D705C8" w14:textId="77777777" w:rsidR="005C7454" w:rsidRPr="00A769DB" w:rsidRDefault="005C7454" w:rsidP="00F77B1D">
            <w:pPr>
              <w:rPr>
                <w:rFonts w:ascii="Georgia" w:hAnsi="Georgia"/>
                <w:sz w:val="16"/>
                <w:szCs w:val="16"/>
              </w:rPr>
            </w:pPr>
            <w:r w:rsidRPr="00A769DB">
              <w:rPr>
                <w:rFonts w:ascii="Georgia" w:hAnsi="Georgia"/>
                <w:sz w:val="16"/>
                <w:szCs w:val="16"/>
              </w:rPr>
              <w:t xml:space="preserve">              Queen’s University of Charlotte</w:t>
            </w:r>
          </w:p>
        </w:tc>
        <w:tc>
          <w:tcPr>
            <w:tcW w:w="3672" w:type="dxa"/>
          </w:tcPr>
          <w:p w14:paraId="5805B720" w14:textId="77777777" w:rsidR="005C7454" w:rsidRPr="00A769DB" w:rsidRDefault="005C7454" w:rsidP="00F77B1D">
            <w:pPr>
              <w:jc w:val="center"/>
              <w:rPr>
                <w:rFonts w:ascii="Georgia" w:hAnsi="Georgia"/>
                <w:sz w:val="16"/>
                <w:szCs w:val="16"/>
              </w:rPr>
            </w:pPr>
            <w:r w:rsidRPr="00A769DB">
              <w:rPr>
                <w:rFonts w:ascii="Georgia" w:hAnsi="Georgia"/>
                <w:sz w:val="16"/>
                <w:szCs w:val="16"/>
              </w:rPr>
              <w:t>Graduated 2013</w:t>
            </w:r>
          </w:p>
        </w:tc>
        <w:tc>
          <w:tcPr>
            <w:tcW w:w="3672" w:type="dxa"/>
          </w:tcPr>
          <w:p w14:paraId="6E4F2EEC" w14:textId="77777777" w:rsidR="005C7454" w:rsidRPr="00A769DB" w:rsidRDefault="005C7454" w:rsidP="00F77B1D">
            <w:pPr>
              <w:jc w:val="right"/>
              <w:rPr>
                <w:rFonts w:ascii="Georgia" w:hAnsi="Georgia"/>
                <w:sz w:val="16"/>
                <w:szCs w:val="16"/>
              </w:rPr>
            </w:pPr>
            <w:r w:rsidRPr="00A769DB">
              <w:rPr>
                <w:rFonts w:ascii="Georgia" w:hAnsi="Georgia"/>
                <w:sz w:val="16"/>
                <w:szCs w:val="16"/>
              </w:rPr>
              <w:t xml:space="preserve">                           Majored in English</w:t>
            </w:r>
          </w:p>
        </w:tc>
      </w:tr>
      <w:tr w:rsidR="005C7454" w:rsidRPr="00A769DB" w14:paraId="67019235" w14:textId="77777777" w:rsidTr="00F77B1D">
        <w:tc>
          <w:tcPr>
            <w:tcW w:w="3672" w:type="dxa"/>
          </w:tcPr>
          <w:p w14:paraId="0BCBBA49" w14:textId="77777777" w:rsidR="005C7454" w:rsidRPr="00A769DB" w:rsidRDefault="005C7454" w:rsidP="00F77B1D">
            <w:pPr>
              <w:rPr>
                <w:rFonts w:ascii="Georgia" w:hAnsi="Georgia"/>
                <w:sz w:val="16"/>
                <w:szCs w:val="16"/>
              </w:rPr>
            </w:pPr>
            <w:r w:rsidRPr="00A769DB">
              <w:rPr>
                <w:rFonts w:ascii="Georgia" w:hAnsi="Georgia"/>
                <w:i/>
                <w:sz w:val="16"/>
                <w:szCs w:val="16"/>
              </w:rPr>
              <w:t xml:space="preserve">              </w:t>
            </w:r>
            <w:r w:rsidRPr="00A769DB">
              <w:rPr>
                <w:rFonts w:ascii="Georgia" w:hAnsi="Georgia"/>
                <w:sz w:val="16"/>
                <w:szCs w:val="16"/>
              </w:rPr>
              <w:t>Certified in Stage Combat</w:t>
            </w:r>
          </w:p>
        </w:tc>
        <w:tc>
          <w:tcPr>
            <w:tcW w:w="3672" w:type="dxa"/>
          </w:tcPr>
          <w:p w14:paraId="21B62D02" w14:textId="77777777" w:rsidR="005C7454" w:rsidRPr="00A769DB" w:rsidRDefault="005C7454" w:rsidP="00F77B1D">
            <w:pPr>
              <w:jc w:val="center"/>
              <w:rPr>
                <w:rFonts w:ascii="Georgia" w:hAnsi="Georgia"/>
                <w:sz w:val="16"/>
                <w:szCs w:val="16"/>
              </w:rPr>
            </w:pPr>
            <w:r w:rsidRPr="00A769DB">
              <w:rPr>
                <w:rFonts w:ascii="Georgia" w:hAnsi="Georgia"/>
                <w:sz w:val="16"/>
                <w:szCs w:val="16"/>
              </w:rPr>
              <w:t xml:space="preserve">     Magna Cum Laude</w:t>
            </w:r>
          </w:p>
        </w:tc>
        <w:tc>
          <w:tcPr>
            <w:tcW w:w="3672" w:type="dxa"/>
          </w:tcPr>
          <w:p w14:paraId="64E958D3" w14:textId="77777777" w:rsidR="005C7454" w:rsidRPr="00A769DB" w:rsidRDefault="005C7454" w:rsidP="00F77B1D">
            <w:pPr>
              <w:jc w:val="right"/>
              <w:rPr>
                <w:rFonts w:ascii="Georgia" w:hAnsi="Georgia"/>
                <w:sz w:val="16"/>
                <w:szCs w:val="16"/>
              </w:rPr>
            </w:pPr>
            <w:r w:rsidRPr="00A769DB">
              <w:rPr>
                <w:rFonts w:ascii="Georgia" w:hAnsi="Georgia"/>
                <w:sz w:val="16"/>
                <w:szCs w:val="16"/>
              </w:rPr>
              <w:t xml:space="preserve">                               Minored in Theatre</w:t>
            </w:r>
          </w:p>
        </w:tc>
      </w:tr>
      <w:tr w:rsidR="005C7454" w:rsidRPr="00A769DB" w14:paraId="123E6B9E" w14:textId="77777777" w:rsidTr="00F77B1D">
        <w:tc>
          <w:tcPr>
            <w:tcW w:w="3672" w:type="dxa"/>
          </w:tcPr>
          <w:p w14:paraId="4252E940" w14:textId="77777777" w:rsidR="005C7454" w:rsidRPr="00A769DB" w:rsidRDefault="005C7454" w:rsidP="00F77B1D">
            <w:pPr>
              <w:rPr>
                <w:rFonts w:ascii="Georgia" w:hAnsi="Georgia"/>
                <w:sz w:val="16"/>
                <w:szCs w:val="16"/>
              </w:rPr>
            </w:pPr>
            <w:r w:rsidRPr="00A769DB">
              <w:rPr>
                <w:rFonts w:ascii="Georgia" w:hAnsi="Georgia"/>
                <w:sz w:val="16"/>
                <w:szCs w:val="16"/>
              </w:rPr>
              <w:t xml:space="preserve">              Sigma Tau Delta Member</w:t>
            </w:r>
          </w:p>
        </w:tc>
        <w:tc>
          <w:tcPr>
            <w:tcW w:w="3672" w:type="dxa"/>
          </w:tcPr>
          <w:p w14:paraId="01CB089B" w14:textId="77777777" w:rsidR="005C7454" w:rsidRPr="00A769DB" w:rsidRDefault="005C7454" w:rsidP="00F77B1D">
            <w:pPr>
              <w:jc w:val="center"/>
              <w:rPr>
                <w:rFonts w:ascii="Georgia" w:hAnsi="Georgia"/>
                <w:sz w:val="16"/>
                <w:szCs w:val="16"/>
              </w:rPr>
            </w:pPr>
            <w:r w:rsidRPr="00A769DB">
              <w:rPr>
                <w:rFonts w:ascii="Georgia" w:hAnsi="Georgia"/>
                <w:sz w:val="16"/>
                <w:szCs w:val="16"/>
              </w:rPr>
              <w:t xml:space="preserve">                 Alpha Psi Omega Member</w:t>
            </w:r>
          </w:p>
        </w:tc>
        <w:tc>
          <w:tcPr>
            <w:tcW w:w="3672" w:type="dxa"/>
          </w:tcPr>
          <w:p w14:paraId="6515D94E" w14:textId="77777777" w:rsidR="005C7454" w:rsidRPr="00A769DB" w:rsidRDefault="005C7454" w:rsidP="00F77B1D">
            <w:pPr>
              <w:jc w:val="right"/>
              <w:rPr>
                <w:rFonts w:ascii="Georgia" w:hAnsi="Georgia"/>
                <w:sz w:val="16"/>
                <w:szCs w:val="16"/>
              </w:rPr>
            </w:pPr>
            <w:r w:rsidRPr="00A769DB">
              <w:rPr>
                <w:rFonts w:ascii="Georgia" w:hAnsi="Georgia"/>
                <w:sz w:val="16"/>
                <w:szCs w:val="16"/>
              </w:rPr>
              <w:t xml:space="preserve">  Dean’s List 2010-2013</w:t>
            </w:r>
          </w:p>
        </w:tc>
      </w:tr>
    </w:tbl>
    <w:p w14:paraId="7FB3548D" w14:textId="77777777" w:rsidR="005C7454" w:rsidRDefault="0044343B" w:rsidP="00A769DB">
      <w:pPr>
        <w:spacing w:after="0" w:line="240" w:lineRule="auto"/>
        <w:rPr>
          <w:rFonts w:ascii="Georgia" w:hAnsi="Georgia"/>
          <w:sz w:val="16"/>
          <w:szCs w:val="16"/>
        </w:rPr>
      </w:pPr>
      <w:r>
        <w:rPr>
          <w:rFonts w:ascii="Georgia" w:hAnsi="Georgia"/>
          <w:b/>
          <w:color w:val="E36C0A" w:themeColor="accent6" w:themeShade="BF"/>
          <w:sz w:val="16"/>
          <w:szCs w:val="16"/>
        </w:rPr>
        <w:pict w14:anchorId="628C5913">
          <v:rect id="_x0000_i1029" style="width:540pt;height:1pt" o:hralign="center" o:hrstd="t" o:hrnoshade="t" o:hr="t" fillcolor="#e36c0a [2409]" stroked="f"/>
        </w:pict>
      </w:r>
    </w:p>
    <w:p w14:paraId="1DBFA25B" w14:textId="77777777" w:rsidR="005C7454" w:rsidRDefault="005C7454" w:rsidP="005C7454">
      <w:pPr>
        <w:spacing w:after="0" w:line="240" w:lineRule="auto"/>
        <w:jc w:val="center"/>
        <w:rPr>
          <w:rFonts w:ascii="Georgia" w:hAnsi="Georgia"/>
          <w:sz w:val="16"/>
          <w:szCs w:val="16"/>
        </w:rPr>
      </w:pPr>
      <w:r w:rsidRPr="00A769DB">
        <w:rPr>
          <w:rFonts w:ascii="Georgia" w:hAnsi="Georgia"/>
          <w:b/>
          <w:bCs/>
          <w:sz w:val="16"/>
          <w:szCs w:val="16"/>
          <w:lang w:val="en"/>
        </w:rPr>
        <w:t>Acting Experience</w:t>
      </w:r>
    </w:p>
    <w:p w14:paraId="5BC43DB8" w14:textId="77777777" w:rsidR="00A769DB" w:rsidRPr="00A769DB" w:rsidRDefault="00A769DB" w:rsidP="00A769DB">
      <w:pPr>
        <w:spacing w:after="0" w:line="240" w:lineRule="auto"/>
        <w:rPr>
          <w:rFonts w:ascii="Georgia" w:hAnsi="Georgia"/>
          <w:sz w:val="16"/>
          <w:szCs w:val="16"/>
        </w:rPr>
      </w:pPr>
      <w:r w:rsidRPr="00A769DB">
        <w:rPr>
          <w:rFonts w:ascii="Georgia" w:hAnsi="Georgia"/>
          <w:sz w:val="16"/>
          <w:szCs w:val="16"/>
        </w:rPr>
        <w:t xml:space="preserve">Developed skills in </w:t>
      </w:r>
      <w:r w:rsidR="007C1A7D">
        <w:rPr>
          <w:rFonts w:ascii="Georgia" w:hAnsi="Georgia"/>
          <w:sz w:val="16"/>
          <w:szCs w:val="16"/>
        </w:rPr>
        <w:t xml:space="preserve">directing others and instructing novices in various entry-level theatrical skills. Adept at following complicated directions quickly, as well as knowing when to ask for clarification. </w:t>
      </w:r>
      <w:r w:rsidRPr="00A769DB">
        <w:rPr>
          <w:rFonts w:ascii="Georgia" w:hAnsi="Georgia"/>
          <w:sz w:val="16"/>
          <w:szCs w:val="16"/>
        </w:rPr>
        <w:t xml:space="preserve"> Meet</w:t>
      </w:r>
      <w:r w:rsidR="007C1A7D">
        <w:rPr>
          <w:rFonts w:ascii="Georgia" w:hAnsi="Georgia"/>
          <w:sz w:val="16"/>
          <w:szCs w:val="16"/>
        </w:rPr>
        <w:t>s</w:t>
      </w:r>
      <w:r w:rsidRPr="00A769DB">
        <w:rPr>
          <w:rFonts w:ascii="Georgia" w:hAnsi="Georgia"/>
          <w:sz w:val="16"/>
          <w:szCs w:val="16"/>
        </w:rPr>
        <w:t xml:space="preserve"> tight deadlines</w:t>
      </w:r>
      <w:r w:rsidR="007C1A7D">
        <w:rPr>
          <w:rFonts w:ascii="Georgia" w:hAnsi="Georgia"/>
          <w:sz w:val="16"/>
          <w:szCs w:val="16"/>
        </w:rPr>
        <w:t xml:space="preserve"> in</w:t>
      </w:r>
      <w:r w:rsidRPr="00A769DB">
        <w:rPr>
          <w:rFonts w:ascii="Georgia" w:hAnsi="Georgia"/>
          <w:sz w:val="16"/>
          <w:szCs w:val="16"/>
        </w:rPr>
        <w:t xml:space="preserve"> multiple departments and during multiple productions at once. Comfortably in front of audiences ranging in the hundreds a night. Completed three theatrical productions and various independent projects during a </w:t>
      </w:r>
      <w:proofErr w:type="gramStart"/>
      <w:r w:rsidRPr="00A769DB">
        <w:rPr>
          <w:rFonts w:ascii="Georgia" w:hAnsi="Georgia"/>
          <w:sz w:val="16"/>
          <w:szCs w:val="16"/>
        </w:rPr>
        <w:t>one month</w:t>
      </w:r>
      <w:proofErr w:type="gramEnd"/>
      <w:r w:rsidRPr="00A769DB">
        <w:rPr>
          <w:rFonts w:ascii="Georgia" w:hAnsi="Georgia"/>
          <w:sz w:val="16"/>
          <w:szCs w:val="16"/>
        </w:rPr>
        <w:t xml:space="preserve"> span. Leverage</w:t>
      </w:r>
      <w:r w:rsidR="007C1A7D">
        <w:rPr>
          <w:rFonts w:ascii="Georgia" w:hAnsi="Georgia"/>
          <w:sz w:val="16"/>
          <w:szCs w:val="16"/>
        </w:rPr>
        <w:t>s</w:t>
      </w:r>
      <w:r w:rsidRPr="00A769DB">
        <w:rPr>
          <w:rFonts w:ascii="Georgia" w:hAnsi="Georgia"/>
          <w:sz w:val="16"/>
          <w:szCs w:val="16"/>
        </w:rPr>
        <w:t xml:space="preserve"> social networking and guerilla marketing skills to promote shows</w:t>
      </w:r>
      <w:r w:rsidR="007C1A7D">
        <w:rPr>
          <w:rFonts w:ascii="Georgia" w:hAnsi="Georgia"/>
          <w:sz w:val="16"/>
          <w:szCs w:val="16"/>
        </w:rPr>
        <w:t xml:space="preserve"> and to coordinate with other theatre companies for resources. Consistently comes under budget in low-budget, high volume productions</w:t>
      </w:r>
      <w:r w:rsidRPr="00A769DB">
        <w:rPr>
          <w:rFonts w:ascii="Georgia" w:hAnsi="Georgia"/>
          <w:sz w:val="16"/>
          <w:szCs w:val="16"/>
        </w:rPr>
        <w:t>. Act</w:t>
      </w:r>
      <w:r w:rsidR="007C1A7D">
        <w:rPr>
          <w:rFonts w:ascii="Georgia" w:hAnsi="Georgia"/>
          <w:sz w:val="16"/>
          <w:szCs w:val="16"/>
        </w:rPr>
        <w:t>s</w:t>
      </w:r>
      <w:r w:rsidRPr="00A769DB">
        <w:rPr>
          <w:rFonts w:ascii="Georgia" w:hAnsi="Georgia"/>
          <w:sz w:val="16"/>
          <w:szCs w:val="16"/>
        </w:rPr>
        <w:t xml:space="preserve"> as mediator to handle miscommunications between various departments, such as: actors, technicians, producers, directors and others. Quick response-time when faced with unexpected and spontaneous change.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698"/>
        <w:gridCol w:w="2700"/>
        <w:gridCol w:w="2694"/>
      </w:tblGrid>
      <w:tr w:rsidR="00A769DB" w:rsidRPr="00A769DB" w14:paraId="720D7F5E" w14:textId="77777777" w:rsidTr="009E304D">
        <w:tc>
          <w:tcPr>
            <w:tcW w:w="2754" w:type="dxa"/>
          </w:tcPr>
          <w:p w14:paraId="1280B2AF" w14:textId="77777777" w:rsidR="00A769DB" w:rsidRPr="00A769DB" w:rsidRDefault="00A769DB" w:rsidP="009E304D">
            <w:pPr>
              <w:rPr>
                <w:rFonts w:ascii="Georgia" w:hAnsi="Georgia"/>
                <w:b/>
                <w:sz w:val="16"/>
                <w:szCs w:val="16"/>
              </w:rPr>
            </w:pPr>
            <w:r w:rsidRPr="00A769DB">
              <w:rPr>
                <w:rFonts w:ascii="Georgia" w:hAnsi="Georgia"/>
                <w:b/>
                <w:sz w:val="16"/>
                <w:szCs w:val="16"/>
              </w:rPr>
              <w:t>Rocky Horror Picture Show</w:t>
            </w:r>
          </w:p>
        </w:tc>
        <w:tc>
          <w:tcPr>
            <w:tcW w:w="2754" w:type="dxa"/>
          </w:tcPr>
          <w:p w14:paraId="6E539A32"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184F59F7"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373B1E7D" w14:textId="77777777" w:rsidR="00A769DB" w:rsidRPr="00A769DB" w:rsidRDefault="00A769DB" w:rsidP="009E304D">
            <w:pPr>
              <w:jc w:val="right"/>
              <w:rPr>
                <w:rFonts w:ascii="Georgia" w:hAnsi="Georgia"/>
                <w:sz w:val="16"/>
                <w:szCs w:val="16"/>
              </w:rPr>
            </w:pPr>
            <w:r w:rsidRPr="00A769DB">
              <w:rPr>
                <w:rFonts w:ascii="Georgia" w:hAnsi="Georgia"/>
                <w:sz w:val="16"/>
                <w:szCs w:val="16"/>
              </w:rPr>
              <w:t>Feb 2015-May 2015</w:t>
            </w:r>
          </w:p>
        </w:tc>
      </w:tr>
      <w:tr w:rsidR="00A769DB" w:rsidRPr="00A769DB" w14:paraId="3C495230" w14:textId="77777777" w:rsidTr="009E304D">
        <w:tc>
          <w:tcPr>
            <w:tcW w:w="11016" w:type="dxa"/>
            <w:gridSpan w:val="4"/>
          </w:tcPr>
          <w:p w14:paraId="0ADC30D0" w14:textId="77777777" w:rsidR="00A769DB" w:rsidRPr="00A769DB" w:rsidRDefault="00A769DB" w:rsidP="009E304D">
            <w:pPr>
              <w:rPr>
                <w:rFonts w:ascii="Georgia" w:hAnsi="Georgia"/>
                <w:i/>
                <w:sz w:val="16"/>
                <w:szCs w:val="16"/>
              </w:rPr>
            </w:pPr>
            <w:r w:rsidRPr="00A769DB">
              <w:rPr>
                <w:rFonts w:ascii="Georgia" w:hAnsi="Georgia"/>
                <w:i/>
                <w:sz w:val="16"/>
                <w:szCs w:val="16"/>
              </w:rPr>
              <w:t>Eddie</w:t>
            </w:r>
          </w:p>
        </w:tc>
      </w:tr>
      <w:tr w:rsidR="00A769DB" w:rsidRPr="00A769DB" w14:paraId="26D87369" w14:textId="77777777" w:rsidTr="009E304D">
        <w:tc>
          <w:tcPr>
            <w:tcW w:w="2754" w:type="dxa"/>
          </w:tcPr>
          <w:p w14:paraId="63E2BEDF" w14:textId="77777777" w:rsidR="00A769DB" w:rsidRPr="00A769DB" w:rsidRDefault="00A769DB" w:rsidP="009E304D">
            <w:pPr>
              <w:rPr>
                <w:rFonts w:ascii="Georgia" w:hAnsi="Georgia"/>
                <w:b/>
                <w:sz w:val="16"/>
                <w:szCs w:val="16"/>
              </w:rPr>
            </w:pPr>
            <w:r w:rsidRPr="00A769DB">
              <w:rPr>
                <w:rFonts w:ascii="Georgia" w:hAnsi="Georgia"/>
                <w:b/>
                <w:sz w:val="16"/>
                <w:szCs w:val="16"/>
              </w:rPr>
              <w:t xml:space="preserve">Fuente </w:t>
            </w:r>
            <w:proofErr w:type="spellStart"/>
            <w:r w:rsidRPr="00A769DB">
              <w:rPr>
                <w:rFonts w:ascii="Georgia" w:hAnsi="Georgia"/>
                <w:b/>
                <w:sz w:val="16"/>
                <w:szCs w:val="16"/>
              </w:rPr>
              <w:t>Ovejuna</w:t>
            </w:r>
            <w:proofErr w:type="spellEnd"/>
          </w:p>
        </w:tc>
        <w:tc>
          <w:tcPr>
            <w:tcW w:w="2754" w:type="dxa"/>
          </w:tcPr>
          <w:p w14:paraId="0CC15D23"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QU Hadley Theater</w:t>
            </w:r>
          </w:p>
        </w:tc>
        <w:tc>
          <w:tcPr>
            <w:tcW w:w="2754" w:type="dxa"/>
          </w:tcPr>
          <w:p w14:paraId="711EBF4F"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439E315C" w14:textId="77777777" w:rsidR="00A769DB" w:rsidRPr="00A769DB" w:rsidRDefault="00A769DB" w:rsidP="009E304D">
            <w:pPr>
              <w:jc w:val="right"/>
              <w:rPr>
                <w:rFonts w:ascii="Georgia" w:hAnsi="Georgia"/>
                <w:sz w:val="16"/>
                <w:szCs w:val="16"/>
              </w:rPr>
            </w:pPr>
            <w:r w:rsidRPr="00A769DB">
              <w:rPr>
                <w:rFonts w:ascii="Georgia" w:hAnsi="Georgia"/>
                <w:sz w:val="16"/>
                <w:szCs w:val="16"/>
              </w:rPr>
              <w:t>Feb 2015-Mar 2015</w:t>
            </w:r>
          </w:p>
        </w:tc>
      </w:tr>
      <w:tr w:rsidR="00A769DB" w:rsidRPr="00A769DB" w14:paraId="493087E3" w14:textId="77777777" w:rsidTr="009E304D">
        <w:tc>
          <w:tcPr>
            <w:tcW w:w="11016" w:type="dxa"/>
            <w:gridSpan w:val="4"/>
          </w:tcPr>
          <w:p w14:paraId="58D04694" w14:textId="77777777" w:rsidR="00A769DB" w:rsidRPr="00A769DB" w:rsidRDefault="00A769DB" w:rsidP="009E304D">
            <w:pPr>
              <w:rPr>
                <w:rFonts w:ascii="Georgia" w:hAnsi="Georgia"/>
                <w:bCs/>
                <w:i/>
                <w:sz w:val="16"/>
                <w:szCs w:val="16"/>
                <w:lang w:val="en"/>
              </w:rPr>
            </w:pPr>
            <w:proofErr w:type="spellStart"/>
            <w:r w:rsidRPr="00A769DB">
              <w:rPr>
                <w:rFonts w:ascii="Georgia" w:hAnsi="Georgia"/>
                <w:bCs/>
                <w:i/>
                <w:sz w:val="16"/>
                <w:szCs w:val="16"/>
                <w:lang w:val="en"/>
              </w:rPr>
              <w:t>Leonello</w:t>
            </w:r>
            <w:proofErr w:type="spellEnd"/>
            <w:r w:rsidRPr="00A769DB">
              <w:rPr>
                <w:rFonts w:ascii="Georgia" w:hAnsi="Georgia"/>
                <w:bCs/>
                <w:i/>
                <w:sz w:val="16"/>
                <w:szCs w:val="16"/>
                <w:lang w:val="en"/>
              </w:rPr>
              <w:t>/Don Manrique</w:t>
            </w:r>
          </w:p>
        </w:tc>
      </w:tr>
      <w:tr w:rsidR="00A769DB" w:rsidRPr="00A769DB" w14:paraId="01686EC0" w14:textId="77777777" w:rsidTr="009E304D">
        <w:tc>
          <w:tcPr>
            <w:tcW w:w="2754" w:type="dxa"/>
          </w:tcPr>
          <w:p w14:paraId="65D9ED6C" w14:textId="77777777" w:rsidR="00A769DB" w:rsidRPr="00A769DB" w:rsidRDefault="00A769DB" w:rsidP="009E304D">
            <w:pPr>
              <w:rPr>
                <w:rFonts w:ascii="Georgia" w:hAnsi="Georgia"/>
                <w:b/>
                <w:sz w:val="16"/>
                <w:szCs w:val="16"/>
              </w:rPr>
            </w:pPr>
            <w:r w:rsidRPr="00A769DB">
              <w:rPr>
                <w:rFonts w:ascii="Georgia" w:hAnsi="Georgia"/>
                <w:b/>
                <w:sz w:val="16"/>
                <w:szCs w:val="16"/>
              </w:rPr>
              <w:t>Disturbance at Whitechapel</w:t>
            </w:r>
          </w:p>
        </w:tc>
        <w:tc>
          <w:tcPr>
            <w:tcW w:w="2754" w:type="dxa"/>
          </w:tcPr>
          <w:p w14:paraId="74763FE4"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777E1119"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3A62F547" w14:textId="77777777" w:rsidR="00A769DB" w:rsidRPr="00A769DB" w:rsidRDefault="00A769DB" w:rsidP="009E304D">
            <w:pPr>
              <w:jc w:val="right"/>
              <w:rPr>
                <w:rFonts w:ascii="Georgia" w:hAnsi="Georgia"/>
                <w:sz w:val="16"/>
                <w:szCs w:val="16"/>
              </w:rPr>
            </w:pPr>
            <w:r w:rsidRPr="00A769DB">
              <w:rPr>
                <w:rFonts w:ascii="Georgia" w:hAnsi="Georgia"/>
                <w:sz w:val="16"/>
                <w:szCs w:val="16"/>
              </w:rPr>
              <w:t>Sept 2014-Nov 2015</w:t>
            </w:r>
          </w:p>
        </w:tc>
      </w:tr>
      <w:tr w:rsidR="00A769DB" w:rsidRPr="00A769DB" w14:paraId="68EBE33F" w14:textId="77777777" w:rsidTr="009E304D">
        <w:tc>
          <w:tcPr>
            <w:tcW w:w="11016" w:type="dxa"/>
            <w:gridSpan w:val="4"/>
          </w:tcPr>
          <w:p w14:paraId="1E6D79F1"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Mary Anne Nichols/Improv Beggar</w:t>
            </w:r>
          </w:p>
        </w:tc>
      </w:tr>
      <w:tr w:rsidR="00A769DB" w:rsidRPr="00A769DB" w14:paraId="0866560A" w14:textId="77777777" w:rsidTr="009E304D">
        <w:tc>
          <w:tcPr>
            <w:tcW w:w="2754" w:type="dxa"/>
          </w:tcPr>
          <w:p w14:paraId="3C79E548" w14:textId="77777777" w:rsidR="00A769DB" w:rsidRPr="00A769DB" w:rsidRDefault="00A769DB" w:rsidP="009E304D">
            <w:pPr>
              <w:rPr>
                <w:rFonts w:ascii="Georgia" w:hAnsi="Georgia"/>
                <w:b/>
                <w:sz w:val="16"/>
                <w:szCs w:val="16"/>
              </w:rPr>
            </w:pPr>
            <w:r w:rsidRPr="00A769DB">
              <w:rPr>
                <w:rFonts w:ascii="Georgia" w:hAnsi="Georgia"/>
                <w:b/>
                <w:sz w:val="16"/>
                <w:szCs w:val="16"/>
              </w:rPr>
              <w:t>The Merry Wives of Windsor</w:t>
            </w:r>
          </w:p>
        </w:tc>
        <w:tc>
          <w:tcPr>
            <w:tcW w:w="2754" w:type="dxa"/>
          </w:tcPr>
          <w:p w14:paraId="2B5DC0D7"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46BBCF19"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2E04C780" w14:textId="77777777" w:rsidR="00A769DB" w:rsidRPr="00A769DB" w:rsidRDefault="00A769DB" w:rsidP="009E304D">
            <w:pPr>
              <w:jc w:val="right"/>
              <w:rPr>
                <w:rFonts w:ascii="Georgia" w:hAnsi="Georgia"/>
                <w:sz w:val="16"/>
                <w:szCs w:val="16"/>
              </w:rPr>
            </w:pPr>
            <w:r w:rsidRPr="00A769DB">
              <w:rPr>
                <w:rFonts w:ascii="Georgia" w:hAnsi="Georgia"/>
                <w:sz w:val="16"/>
                <w:szCs w:val="16"/>
              </w:rPr>
              <w:t>June 2014-July2014</w:t>
            </w:r>
          </w:p>
        </w:tc>
      </w:tr>
      <w:tr w:rsidR="00A769DB" w:rsidRPr="00A769DB" w14:paraId="5C831B3F" w14:textId="77777777" w:rsidTr="009E304D">
        <w:tc>
          <w:tcPr>
            <w:tcW w:w="11016" w:type="dxa"/>
            <w:gridSpan w:val="4"/>
          </w:tcPr>
          <w:p w14:paraId="58FF7D9F"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Rugby/Servant 1</w:t>
            </w:r>
          </w:p>
        </w:tc>
      </w:tr>
      <w:tr w:rsidR="00A769DB" w:rsidRPr="00A769DB" w14:paraId="46C12DC6" w14:textId="77777777" w:rsidTr="009E304D">
        <w:tc>
          <w:tcPr>
            <w:tcW w:w="2754" w:type="dxa"/>
          </w:tcPr>
          <w:p w14:paraId="2CB91B9A" w14:textId="77777777" w:rsidR="00A769DB" w:rsidRPr="00A769DB" w:rsidRDefault="00A769DB" w:rsidP="009E304D">
            <w:pPr>
              <w:rPr>
                <w:rFonts w:ascii="Georgia" w:hAnsi="Georgia"/>
                <w:b/>
                <w:sz w:val="16"/>
                <w:szCs w:val="16"/>
              </w:rPr>
            </w:pPr>
            <w:r w:rsidRPr="00A769DB">
              <w:rPr>
                <w:rFonts w:ascii="Georgia" w:hAnsi="Georgia"/>
                <w:b/>
                <w:sz w:val="16"/>
                <w:szCs w:val="16"/>
              </w:rPr>
              <w:t>The Big Lebowski</w:t>
            </w:r>
          </w:p>
        </w:tc>
        <w:tc>
          <w:tcPr>
            <w:tcW w:w="2754" w:type="dxa"/>
          </w:tcPr>
          <w:p w14:paraId="5464A302"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33CE692E"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10A5E14E" w14:textId="77777777" w:rsidR="00A769DB" w:rsidRPr="00A769DB" w:rsidRDefault="00A769DB" w:rsidP="009E304D">
            <w:pPr>
              <w:jc w:val="right"/>
              <w:rPr>
                <w:rFonts w:ascii="Georgia" w:hAnsi="Georgia"/>
                <w:sz w:val="16"/>
                <w:szCs w:val="16"/>
              </w:rPr>
            </w:pPr>
            <w:r w:rsidRPr="00A769DB">
              <w:rPr>
                <w:rFonts w:ascii="Georgia" w:hAnsi="Georgia"/>
                <w:sz w:val="16"/>
                <w:szCs w:val="16"/>
              </w:rPr>
              <w:t>April 2014-June 2014</w:t>
            </w:r>
          </w:p>
        </w:tc>
      </w:tr>
      <w:tr w:rsidR="00A769DB" w:rsidRPr="00A769DB" w14:paraId="09766F46" w14:textId="77777777" w:rsidTr="009E304D">
        <w:tc>
          <w:tcPr>
            <w:tcW w:w="11016" w:type="dxa"/>
            <w:gridSpan w:val="4"/>
          </w:tcPr>
          <w:p w14:paraId="7C05E6DC"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Bunny</w:t>
            </w:r>
          </w:p>
        </w:tc>
      </w:tr>
      <w:tr w:rsidR="00A769DB" w:rsidRPr="00A769DB" w14:paraId="3FC198E7" w14:textId="77777777" w:rsidTr="009E304D">
        <w:tc>
          <w:tcPr>
            <w:tcW w:w="2754" w:type="dxa"/>
          </w:tcPr>
          <w:p w14:paraId="1F9792E5" w14:textId="77777777" w:rsidR="00A769DB" w:rsidRPr="00A769DB" w:rsidRDefault="00A769DB" w:rsidP="009E304D">
            <w:pPr>
              <w:rPr>
                <w:rFonts w:ascii="Georgia" w:hAnsi="Georgia"/>
                <w:b/>
                <w:sz w:val="16"/>
                <w:szCs w:val="16"/>
              </w:rPr>
            </w:pPr>
            <w:proofErr w:type="spellStart"/>
            <w:r w:rsidRPr="00A769DB">
              <w:rPr>
                <w:rFonts w:ascii="Georgia" w:hAnsi="Georgia"/>
                <w:b/>
                <w:sz w:val="16"/>
                <w:szCs w:val="16"/>
              </w:rPr>
              <w:t>Rozencrantz</w:t>
            </w:r>
            <w:proofErr w:type="spellEnd"/>
            <w:r w:rsidRPr="00A769DB">
              <w:rPr>
                <w:rFonts w:ascii="Georgia" w:hAnsi="Georgia"/>
                <w:b/>
                <w:sz w:val="16"/>
                <w:szCs w:val="16"/>
              </w:rPr>
              <w:t xml:space="preserve"> and Guildenstern are Dead</w:t>
            </w:r>
          </w:p>
        </w:tc>
        <w:tc>
          <w:tcPr>
            <w:tcW w:w="2754" w:type="dxa"/>
          </w:tcPr>
          <w:p w14:paraId="14EB1317"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QU Hadley Theater</w:t>
            </w:r>
          </w:p>
        </w:tc>
        <w:tc>
          <w:tcPr>
            <w:tcW w:w="2754" w:type="dxa"/>
          </w:tcPr>
          <w:p w14:paraId="1948202A"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7F06B7AE" w14:textId="77777777" w:rsidR="00A769DB" w:rsidRPr="00A769DB" w:rsidRDefault="00A769DB" w:rsidP="009E304D">
            <w:pPr>
              <w:jc w:val="right"/>
              <w:rPr>
                <w:rFonts w:ascii="Georgia" w:hAnsi="Georgia"/>
                <w:sz w:val="16"/>
                <w:szCs w:val="16"/>
              </w:rPr>
            </w:pPr>
            <w:r w:rsidRPr="00A769DB">
              <w:rPr>
                <w:rFonts w:ascii="Georgia" w:hAnsi="Georgia"/>
                <w:sz w:val="16"/>
                <w:szCs w:val="16"/>
              </w:rPr>
              <w:t>Jan 2012-April 2013</w:t>
            </w:r>
          </w:p>
        </w:tc>
      </w:tr>
      <w:tr w:rsidR="00A769DB" w:rsidRPr="00A769DB" w14:paraId="6C8C68A9" w14:textId="77777777" w:rsidTr="009E304D">
        <w:tc>
          <w:tcPr>
            <w:tcW w:w="11016" w:type="dxa"/>
            <w:gridSpan w:val="4"/>
          </w:tcPr>
          <w:p w14:paraId="0113B827"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The Player</w:t>
            </w:r>
          </w:p>
        </w:tc>
      </w:tr>
      <w:tr w:rsidR="00A769DB" w:rsidRPr="00A769DB" w14:paraId="059F72EC" w14:textId="77777777" w:rsidTr="009E304D">
        <w:tc>
          <w:tcPr>
            <w:tcW w:w="2754" w:type="dxa"/>
          </w:tcPr>
          <w:p w14:paraId="619819F3" w14:textId="77777777" w:rsidR="00A769DB" w:rsidRPr="00A769DB" w:rsidRDefault="00A769DB" w:rsidP="009E304D">
            <w:pPr>
              <w:rPr>
                <w:rFonts w:ascii="Georgia" w:hAnsi="Georgia"/>
                <w:b/>
                <w:sz w:val="16"/>
                <w:szCs w:val="16"/>
              </w:rPr>
            </w:pPr>
            <w:r w:rsidRPr="00A769DB">
              <w:rPr>
                <w:rFonts w:ascii="Georgia" w:hAnsi="Georgia"/>
                <w:b/>
                <w:sz w:val="16"/>
                <w:szCs w:val="16"/>
              </w:rPr>
              <w:t>Almost Maine</w:t>
            </w:r>
          </w:p>
        </w:tc>
        <w:tc>
          <w:tcPr>
            <w:tcW w:w="2754" w:type="dxa"/>
          </w:tcPr>
          <w:p w14:paraId="23285CB7"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QU Hadley Theater</w:t>
            </w:r>
          </w:p>
        </w:tc>
        <w:tc>
          <w:tcPr>
            <w:tcW w:w="2754" w:type="dxa"/>
          </w:tcPr>
          <w:p w14:paraId="5E799F5C"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7AE3862D" w14:textId="77777777" w:rsidR="00A769DB" w:rsidRPr="00A769DB" w:rsidRDefault="00A769DB" w:rsidP="009E304D">
            <w:pPr>
              <w:jc w:val="right"/>
              <w:rPr>
                <w:rFonts w:ascii="Georgia" w:hAnsi="Georgia"/>
                <w:sz w:val="16"/>
                <w:szCs w:val="16"/>
              </w:rPr>
            </w:pPr>
            <w:r w:rsidRPr="00A769DB">
              <w:rPr>
                <w:rFonts w:ascii="Georgia" w:hAnsi="Georgia"/>
                <w:sz w:val="16"/>
                <w:szCs w:val="16"/>
              </w:rPr>
              <w:t>Sept 2012-Nov 2012</w:t>
            </w:r>
          </w:p>
        </w:tc>
      </w:tr>
      <w:tr w:rsidR="00A769DB" w:rsidRPr="00A769DB" w14:paraId="4EB90949" w14:textId="77777777" w:rsidTr="009E304D">
        <w:tc>
          <w:tcPr>
            <w:tcW w:w="11016" w:type="dxa"/>
            <w:gridSpan w:val="4"/>
          </w:tcPr>
          <w:p w14:paraId="510883E7" w14:textId="77777777" w:rsidR="00A769DB" w:rsidRPr="00A769DB" w:rsidRDefault="00A769DB" w:rsidP="009E304D">
            <w:pPr>
              <w:rPr>
                <w:rFonts w:ascii="Georgia" w:hAnsi="Georgia"/>
                <w:bCs/>
                <w:i/>
                <w:sz w:val="16"/>
                <w:szCs w:val="16"/>
                <w:lang w:val="en"/>
              </w:rPr>
            </w:pPr>
            <w:proofErr w:type="spellStart"/>
            <w:r w:rsidRPr="00A769DB">
              <w:rPr>
                <w:rFonts w:ascii="Georgia" w:hAnsi="Georgia"/>
                <w:bCs/>
                <w:i/>
                <w:sz w:val="16"/>
                <w:szCs w:val="16"/>
                <w:lang w:val="en"/>
              </w:rPr>
              <w:t>Villian</w:t>
            </w:r>
            <w:proofErr w:type="spellEnd"/>
            <w:r w:rsidRPr="00A769DB">
              <w:rPr>
                <w:rFonts w:ascii="Georgia" w:hAnsi="Georgia"/>
                <w:bCs/>
                <w:i/>
                <w:sz w:val="16"/>
                <w:szCs w:val="16"/>
                <w:lang w:val="en"/>
              </w:rPr>
              <w:t>/Waitress</w:t>
            </w:r>
          </w:p>
        </w:tc>
      </w:tr>
      <w:tr w:rsidR="00A769DB" w:rsidRPr="00A769DB" w14:paraId="4A380270" w14:textId="77777777" w:rsidTr="009E304D">
        <w:tc>
          <w:tcPr>
            <w:tcW w:w="2754" w:type="dxa"/>
          </w:tcPr>
          <w:p w14:paraId="2BA62397" w14:textId="77777777" w:rsidR="00A769DB" w:rsidRPr="00A769DB" w:rsidRDefault="00A769DB" w:rsidP="009E304D">
            <w:pPr>
              <w:rPr>
                <w:rFonts w:ascii="Georgia" w:hAnsi="Georgia"/>
                <w:b/>
                <w:sz w:val="16"/>
                <w:szCs w:val="16"/>
              </w:rPr>
            </w:pPr>
            <w:r w:rsidRPr="00A769DB">
              <w:rPr>
                <w:rFonts w:ascii="Georgia" w:hAnsi="Georgia"/>
                <w:b/>
                <w:sz w:val="16"/>
                <w:szCs w:val="16"/>
              </w:rPr>
              <w:t>The Complete Works of William Shakespeare (Abridged)</w:t>
            </w:r>
          </w:p>
        </w:tc>
        <w:tc>
          <w:tcPr>
            <w:tcW w:w="2754" w:type="dxa"/>
          </w:tcPr>
          <w:p w14:paraId="1FB02B2E"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44753696"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5FBBFF24" w14:textId="77777777" w:rsidR="00A769DB" w:rsidRPr="00A769DB" w:rsidRDefault="00A769DB" w:rsidP="009E304D">
            <w:pPr>
              <w:jc w:val="right"/>
              <w:rPr>
                <w:rFonts w:ascii="Georgia" w:hAnsi="Georgia"/>
                <w:sz w:val="16"/>
                <w:szCs w:val="16"/>
              </w:rPr>
            </w:pPr>
            <w:r w:rsidRPr="00A769DB">
              <w:rPr>
                <w:rFonts w:ascii="Georgia" w:hAnsi="Georgia"/>
                <w:sz w:val="16"/>
                <w:szCs w:val="16"/>
              </w:rPr>
              <w:t>Jan 2012-May 2012</w:t>
            </w:r>
          </w:p>
        </w:tc>
      </w:tr>
      <w:tr w:rsidR="00A769DB" w:rsidRPr="00A769DB" w14:paraId="7633F1EE" w14:textId="77777777" w:rsidTr="009E304D">
        <w:tc>
          <w:tcPr>
            <w:tcW w:w="11016" w:type="dxa"/>
            <w:gridSpan w:val="4"/>
          </w:tcPr>
          <w:p w14:paraId="61C24DEA"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Daniel</w:t>
            </w:r>
          </w:p>
        </w:tc>
      </w:tr>
      <w:tr w:rsidR="00A769DB" w:rsidRPr="00A769DB" w14:paraId="0EE903B8" w14:textId="77777777" w:rsidTr="009E304D">
        <w:tc>
          <w:tcPr>
            <w:tcW w:w="2754" w:type="dxa"/>
          </w:tcPr>
          <w:p w14:paraId="41D53531" w14:textId="77777777" w:rsidR="00A769DB" w:rsidRPr="00A769DB" w:rsidRDefault="00A769DB" w:rsidP="009E304D">
            <w:pPr>
              <w:rPr>
                <w:rFonts w:ascii="Georgia" w:hAnsi="Georgia"/>
                <w:b/>
                <w:sz w:val="16"/>
                <w:szCs w:val="16"/>
              </w:rPr>
            </w:pPr>
            <w:r w:rsidRPr="00A769DB">
              <w:rPr>
                <w:rFonts w:ascii="Georgia" w:hAnsi="Georgia"/>
                <w:b/>
                <w:sz w:val="16"/>
                <w:szCs w:val="16"/>
              </w:rPr>
              <w:t>Tempest</w:t>
            </w:r>
          </w:p>
        </w:tc>
        <w:tc>
          <w:tcPr>
            <w:tcW w:w="2754" w:type="dxa"/>
          </w:tcPr>
          <w:p w14:paraId="2B666AD9"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COTU Theater</w:t>
            </w:r>
          </w:p>
        </w:tc>
        <w:tc>
          <w:tcPr>
            <w:tcW w:w="2754" w:type="dxa"/>
          </w:tcPr>
          <w:p w14:paraId="131DDCB4"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7BA89F02" w14:textId="77777777" w:rsidR="00A769DB" w:rsidRPr="00A769DB" w:rsidRDefault="00A769DB" w:rsidP="009E304D">
            <w:pPr>
              <w:jc w:val="right"/>
              <w:rPr>
                <w:rFonts w:ascii="Georgia" w:hAnsi="Georgia"/>
                <w:sz w:val="16"/>
                <w:szCs w:val="16"/>
              </w:rPr>
            </w:pPr>
            <w:r w:rsidRPr="00A769DB">
              <w:rPr>
                <w:rFonts w:ascii="Georgia" w:hAnsi="Georgia"/>
                <w:sz w:val="16"/>
                <w:szCs w:val="16"/>
              </w:rPr>
              <w:t>Jan 2011-May 2011</w:t>
            </w:r>
          </w:p>
        </w:tc>
      </w:tr>
      <w:tr w:rsidR="00A769DB" w:rsidRPr="00A769DB" w14:paraId="6D51588F" w14:textId="77777777" w:rsidTr="009E304D">
        <w:tc>
          <w:tcPr>
            <w:tcW w:w="11016" w:type="dxa"/>
            <w:gridSpan w:val="4"/>
          </w:tcPr>
          <w:p w14:paraId="1C406437"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Antonio</w:t>
            </w:r>
          </w:p>
        </w:tc>
      </w:tr>
      <w:tr w:rsidR="00A769DB" w:rsidRPr="00A769DB" w14:paraId="4C4A23BE" w14:textId="77777777" w:rsidTr="009E304D">
        <w:tc>
          <w:tcPr>
            <w:tcW w:w="2754" w:type="dxa"/>
          </w:tcPr>
          <w:p w14:paraId="64BF6A32" w14:textId="77777777" w:rsidR="00A769DB" w:rsidRPr="00A769DB" w:rsidRDefault="00A769DB" w:rsidP="009E304D">
            <w:pPr>
              <w:rPr>
                <w:rFonts w:ascii="Georgia" w:hAnsi="Georgia"/>
                <w:b/>
                <w:sz w:val="16"/>
                <w:szCs w:val="16"/>
              </w:rPr>
            </w:pPr>
            <w:r w:rsidRPr="00A769DB">
              <w:rPr>
                <w:rFonts w:ascii="Georgia" w:hAnsi="Georgia"/>
                <w:b/>
                <w:sz w:val="16"/>
                <w:szCs w:val="16"/>
              </w:rPr>
              <w:t>Inducement (Film)</w:t>
            </w:r>
          </w:p>
        </w:tc>
        <w:tc>
          <w:tcPr>
            <w:tcW w:w="2754" w:type="dxa"/>
          </w:tcPr>
          <w:p w14:paraId="1E59F0EF" w14:textId="77777777" w:rsidR="00A769DB" w:rsidRPr="00A769DB" w:rsidRDefault="00A769DB" w:rsidP="009E304D">
            <w:pPr>
              <w:jc w:val="center"/>
              <w:rPr>
                <w:rFonts w:ascii="Georgia" w:hAnsi="Georgia"/>
                <w:b/>
                <w:sz w:val="16"/>
                <w:szCs w:val="16"/>
              </w:rPr>
            </w:pPr>
            <w:proofErr w:type="spellStart"/>
            <w:r w:rsidRPr="00A769DB">
              <w:rPr>
                <w:rFonts w:ascii="Georgia" w:hAnsi="Georgia"/>
                <w:b/>
                <w:sz w:val="16"/>
                <w:szCs w:val="16"/>
              </w:rPr>
              <w:t>Nateland</w:t>
            </w:r>
            <w:proofErr w:type="spellEnd"/>
            <w:r w:rsidRPr="00A769DB">
              <w:rPr>
                <w:rFonts w:ascii="Georgia" w:hAnsi="Georgia"/>
                <w:b/>
                <w:sz w:val="16"/>
                <w:szCs w:val="16"/>
              </w:rPr>
              <w:t xml:space="preserve"> Studios</w:t>
            </w:r>
          </w:p>
        </w:tc>
        <w:tc>
          <w:tcPr>
            <w:tcW w:w="2754" w:type="dxa"/>
          </w:tcPr>
          <w:p w14:paraId="7B7CC275" w14:textId="77777777" w:rsidR="00A769DB" w:rsidRPr="00A769DB" w:rsidRDefault="00A769DB" w:rsidP="009E304D">
            <w:pPr>
              <w:jc w:val="center"/>
              <w:rPr>
                <w:rFonts w:ascii="Georgia" w:hAnsi="Georgia"/>
                <w:b/>
                <w:sz w:val="16"/>
                <w:szCs w:val="16"/>
              </w:rPr>
            </w:pPr>
            <w:r w:rsidRPr="00A769DB">
              <w:rPr>
                <w:rFonts w:ascii="Georgia" w:hAnsi="Georgia"/>
                <w:b/>
                <w:sz w:val="16"/>
                <w:szCs w:val="16"/>
              </w:rPr>
              <w:t>Charlotte, NC</w:t>
            </w:r>
          </w:p>
        </w:tc>
        <w:tc>
          <w:tcPr>
            <w:tcW w:w="2754" w:type="dxa"/>
          </w:tcPr>
          <w:p w14:paraId="7C3D0733" w14:textId="77777777" w:rsidR="00A769DB" w:rsidRPr="00A769DB" w:rsidRDefault="00A769DB" w:rsidP="009E304D">
            <w:pPr>
              <w:jc w:val="right"/>
              <w:rPr>
                <w:rFonts w:ascii="Georgia" w:hAnsi="Georgia"/>
                <w:sz w:val="16"/>
                <w:szCs w:val="16"/>
              </w:rPr>
            </w:pPr>
            <w:r w:rsidRPr="00A769DB">
              <w:rPr>
                <w:rFonts w:ascii="Georgia" w:hAnsi="Georgia"/>
                <w:sz w:val="16"/>
                <w:szCs w:val="16"/>
              </w:rPr>
              <w:t>Jan 2011-May 2011</w:t>
            </w:r>
          </w:p>
        </w:tc>
      </w:tr>
      <w:tr w:rsidR="00A769DB" w:rsidRPr="00A769DB" w14:paraId="58D6C710" w14:textId="77777777" w:rsidTr="009E304D">
        <w:tc>
          <w:tcPr>
            <w:tcW w:w="11016" w:type="dxa"/>
            <w:gridSpan w:val="4"/>
          </w:tcPr>
          <w:p w14:paraId="5349FF5F" w14:textId="77777777" w:rsidR="00A769DB" w:rsidRPr="00A769DB" w:rsidRDefault="00A769DB" w:rsidP="009E304D">
            <w:pPr>
              <w:rPr>
                <w:rFonts w:ascii="Georgia" w:hAnsi="Georgia"/>
                <w:bCs/>
                <w:i/>
                <w:sz w:val="16"/>
                <w:szCs w:val="16"/>
                <w:lang w:val="en"/>
              </w:rPr>
            </w:pPr>
            <w:r w:rsidRPr="00A769DB">
              <w:rPr>
                <w:rFonts w:ascii="Georgia" w:hAnsi="Georgia"/>
                <w:bCs/>
                <w:i/>
                <w:sz w:val="16"/>
                <w:szCs w:val="16"/>
                <w:lang w:val="en"/>
              </w:rPr>
              <w:t>Serena</w:t>
            </w:r>
          </w:p>
        </w:tc>
      </w:tr>
    </w:tbl>
    <w:p w14:paraId="429F8BB3" w14:textId="77777777" w:rsidR="00FF4ECA" w:rsidRPr="00DD3DDC" w:rsidRDefault="0044343B" w:rsidP="00DD3DDC">
      <w:pPr>
        <w:spacing w:line="240" w:lineRule="auto"/>
        <w:rPr>
          <w:rFonts w:ascii="Georgia" w:hAnsi="Georgia"/>
          <w:b/>
          <w:sz w:val="16"/>
          <w:szCs w:val="16"/>
        </w:rPr>
      </w:pPr>
      <w:r>
        <w:rPr>
          <w:rFonts w:ascii="Georgia" w:hAnsi="Georgia"/>
          <w:b/>
          <w:color w:val="E36C0A" w:themeColor="accent6" w:themeShade="BF"/>
          <w:sz w:val="16"/>
          <w:szCs w:val="16"/>
        </w:rPr>
        <w:pict w14:anchorId="3D420831">
          <v:rect id="_x0000_i1030" style="width:540pt;height:1pt" o:hralign="center" o:hrstd="t" o:hrnoshade="t" o:hr="t" fillcolor="#e36c0a [2409]" stroked="f"/>
        </w:pict>
      </w:r>
      <w:r w:rsidR="00DD3DDC">
        <w:rPr>
          <w:rFonts w:ascii="Georgia" w:hAnsi="Georgia"/>
          <w:b/>
          <w:color w:val="E36C0A" w:themeColor="accent6" w:themeShade="BF"/>
          <w:sz w:val="16"/>
          <w:szCs w:val="16"/>
        </w:rPr>
        <w:t xml:space="preserve">                                                                                                       </w:t>
      </w:r>
      <w:r w:rsidR="00FF4ECA">
        <w:rPr>
          <w:rFonts w:ascii="Georgia" w:hAnsi="Georgia"/>
          <w:b/>
          <w:sz w:val="16"/>
          <w:szCs w:val="16"/>
        </w:rPr>
        <w:t>Professional Development</w:t>
      </w:r>
      <w:r w:rsidR="00DD3DDC">
        <w:rPr>
          <w:rFonts w:ascii="Georgia" w:hAnsi="Georgia"/>
          <w:b/>
          <w:sz w:val="16"/>
          <w:szCs w:val="16"/>
        </w:rPr>
        <w:br/>
      </w:r>
      <w:r w:rsidR="00FF4ECA">
        <w:rPr>
          <w:rFonts w:ascii="Georgia" w:hAnsi="Georgia"/>
          <w:sz w:val="16"/>
          <w:szCs w:val="16"/>
        </w:rPr>
        <w:t xml:space="preserve">Currently taking courses at JCCC to improve rendering and stitching skills and will be taking courses in pattern-making and draping next semester. </w:t>
      </w:r>
      <w:r w:rsidR="00D60F78">
        <w:rPr>
          <w:rFonts w:ascii="Georgia" w:hAnsi="Georgia"/>
          <w:sz w:val="16"/>
          <w:szCs w:val="16"/>
        </w:rPr>
        <w:t>I’m also pursuing skills, such as aerial silks and dancing, to improve my performance abilities.</w:t>
      </w:r>
      <w:r w:rsidR="00D97D99">
        <w:rPr>
          <w:rFonts w:ascii="Georgia" w:hAnsi="Georgia"/>
          <w:sz w:val="16"/>
          <w:szCs w:val="16"/>
        </w:rPr>
        <w:t xml:space="preserve"> I’m also involved in a puppet-theatre so that I can learn new skills, such as puppet-making. I’m also enhancing my current design and costuming skills at Olathe Community Theatre and personal costuming projects. </w:t>
      </w:r>
    </w:p>
    <w:sectPr w:rsidR="00FF4ECA" w:rsidRPr="00DD3DDC" w:rsidSect="00610246">
      <w:type w:val="continuous"/>
      <w:pgSz w:w="12240" w:h="15840"/>
      <w:pgMar w:top="720" w:right="720" w:bottom="720" w:left="72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2D1C" w14:textId="77777777" w:rsidR="0044343B" w:rsidRDefault="0044343B" w:rsidP="00331321">
      <w:pPr>
        <w:spacing w:after="0" w:line="240" w:lineRule="auto"/>
      </w:pPr>
      <w:r>
        <w:separator/>
      </w:r>
    </w:p>
  </w:endnote>
  <w:endnote w:type="continuationSeparator" w:id="0">
    <w:p w14:paraId="7ABC8B15" w14:textId="77777777" w:rsidR="0044343B" w:rsidRDefault="0044343B" w:rsidP="003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22DE" w14:textId="77777777" w:rsidR="0044343B" w:rsidRDefault="0044343B" w:rsidP="00331321">
      <w:pPr>
        <w:spacing w:after="0" w:line="240" w:lineRule="auto"/>
      </w:pPr>
      <w:r>
        <w:separator/>
      </w:r>
    </w:p>
  </w:footnote>
  <w:footnote w:type="continuationSeparator" w:id="0">
    <w:p w14:paraId="439E0D5C" w14:textId="77777777" w:rsidR="0044343B" w:rsidRDefault="0044343B" w:rsidP="00331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2C917D93"/>
    <w:multiLevelType w:val="hybridMultilevel"/>
    <w:tmpl w:val="F19814A0"/>
    <w:lvl w:ilvl="0" w:tplc="F1141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B53A0"/>
    <w:multiLevelType w:val="hybridMultilevel"/>
    <w:tmpl w:val="B900AB4A"/>
    <w:lvl w:ilvl="0" w:tplc="F1141AF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22755"/>
    <w:rsid w:val="00083E41"/>
    <w:rsid w:val="000D6251"/>
    <w:rsid w:val="000D795D"/>
    <w:rsid w:val="001D5317"/>
    <w:rsid w:val="0020666C"/>
    <w:rsid w:val="00295A58"/>
    <w:rsid w:val="00320CB1"/>
    <w:rsid w:val="00331321"/>
    <w:rsid w:val="003578FD"/>
    <w:rsid w:val="00441CCB"/>
    <w:rsid w:val="0044343B"/>
    <w:rsid w:val="004B2DAD"/>
    <w:rsid w:val="005C7454"/>
    <w:rsid w:val="005D261F"/>
    <w:rsid w:val="006209FB"/>
    <w:rsid w:val="006266A2"/>
    <w:rsid w:val="00631021"/>
    <w:rsid w:val="007056B2"/>
    <w:rsid w:val="007B4892"/>
    <w:rsid w:val="007C1A7D"/>
    <w:rsid w:val="00874429"/>
    <w:rsid w:val="00875F6A"/>
    <w:rsid w:val="009246AE"/>
    <w:rsid w:val="00A42596"/>
    <w:rsid w:val="00A45E1C"/>
    <w:rsid w:val="00A769DB"/>
    <w:rsid w:val="00AD16F9"/>
    <w:rsid w:val="00B46DD2"/>
    <w:rsid w:val="00B82155"/>
    <w:rsid w:val="00B9577C"/>
    <w:rsid w:val="00BB4E4B"/>
    <w:rsid w:val="00BC7A44"/>
    <w:rsid w:val="00C11222"/>
    <w:rsid w:val="00D31C1A"/>
    <w:rsid w:val="00D60F78"/>
    <w:rsid w:val="00D644DE"/>
    <w:rsid w:val="00D97D99"/>
    <w:rsid w:val="00DB4E36"/>
    <w:rsid w:val="00DD3DDC"/>
    <w:rsid w:val="00E008B8"/>
    <w:rsid w:val="00E6555F"/>
    <w:rsid w:val="00E81A8C"/>
    <w:rsid w:val="00F86E9D"/>
    <w:rsid w:val="00F906D4"/>
    <w:rsid w:val="00FB3DFC"/>
    <w:rsid w:val="00FB7359"/>
    <w:rsid w:val="00FD43B8"/>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A27"/>
  <w15:docId w15:val="{16F901E2-E813-47F6-8526-83E00FA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A58"/>
    <w:pPr>
      <w:ind w:left="720"/>
      <w:contextualSpacing/>
    </w:pPr>
  </w:style>
  <w:style w:type="character" w:styleId="Hyperlink">
    <w:name w:val="Hyperlink"/>
    <w:basedOn w:val="DefaultParagraphFont"/>
    <w:rsid w:val="007056B2"/>
    <w:rPr>
      <w:color w:val="0000FF"/>
      <w:u w:val="single"/>
    </w:rPr>
  </w:style>
  <w:style w:type="paragraph" w:styleId="Header">
    <w:name w:val="header"/>
    <w:basedOn w:val="Normal"/>
    <w:link w:val="HeaderChar"/>
    <w:uiPriority w:val="99"/>
    <w:unhideWhenUsed/>
    <w:rsid w:val="0033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21"/>
  </w:style>
  <w:style w:type="paragraph" w:styleId="Footer">
    <w:name w:val="footer"/>
    <w:basedOn w:val="Normal"/>
    <w:link w:val="FooterChar"/>
    <w:uiPriority w:val="99"/>
    <w:unhideWhenUsed/>
    <w:rsid w:val="0033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Darcy Russel</cp:lastModifiedBy>
  <cp:revision>2</cp:revision>
  <cp:lastPrinted>2017-11-25T15:36:00Z</cp:lastPrinted>
  <dcterms:created xsi:type="dcterms:W3CDTF">2018-10-30T13:46:00Z</dcterms:created>
  <dcterms:modified xsi:type="dcterms:W3CDTF">2018-10-30T13:46:00Z</dcterms:modified>
</cp:coreProperties>
</file>